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2B" w:rsidRPr="00AA31D3" w:rsidRDefault="00DE602B" w:rsidP="00025EE9">
      <w:pPr>
        <w:jc w:val="center"/>
        <w:rPr>
          <w:rFonts w:ascii="Arial" w:hAnsi="Arial" w:cs="Arial"/>
          <w:b/>
          <w:sz w:val="32"/>
          <w:szCs w:val="32"/>
        </w:rPr>
      </w:pPr>
      <w:r w:rsidRPr="00AA31D3">
        <w:rPr>
          <w:rFonts w:ascii="Arial" w:hAnsi="Arial" w:cs="Arial"/>
          <w:b/>
          <w:sz w:val="32"/>
          <w:szCs w:val="32"/>
        </w:rPr>
        <w:t>14.05.2018Г. №41</w:t>
      </w:r>
    </w:p>
    <w:p w:rsidR="00DE602B" w:rsidRPr="00AA31D3" w:rsidRDefault="00DE602B" w:rsidP="00025EE9">
      <w:pPr>
        <w:jc w:val="center"/>
        <w:rPr>
          <w:rFonts w:ascii="Arial" w:hAnsi="Arial" w:cs="Arial"/>
          <w:b/>
          <w:sz w:val="32"/>
          <w:szCs w:val="32"/>
        </w:rPr>
      </w:pPr>
      <w:r w:rsidRPr="00AA31D3">
        <w:rPr>
          <w:rFonts w:ascii="Arial" w:hAnsi="Arial" w:cs="Arial"/>
          <w:b/>
          <w:sz w:val="32"/>
          <w:szCs w:val="32"/>
        </w:rPr>
        <w:t>РОССИЙСКАЯ ФЕДЕРАЦИЯ</w:t>
      </w:r>
    </w:p>
    <w:p w:rsidR="00DE602B" w:rsidRPr="00AA31D3" w:rsidRDefault="00DE602B" w:rsidP="00025EE9">
      <w:pPr>
        <w:jc w:val="center"/>
        <w:rPr>
          <w:rFonts w:ascii="Arial" w:hAnsi="Arial" w:cs="Arial"/>
          <w:b/>
          <w:sz w:val="32"/>
          <w:szCs w:val="32"/>
        </w:rPr>
      </w:pPr>
      <w:r w:rsidRPr="00AA31D3">
        <w:rPr>
          <w:rFonts w:ascii="Arial" w:hAnsi="Arial" w:cs="Arial"/>
          <w:b/>
          <w:sz w:val="32"/>
          <w:szCs w:val="32"/>
        </w:rPr>
        <w:t>ИРКУТСКАЯ ОБЛАСТЬ</w:t>
      </w:r>
    </w:p>
    <w:p w:rsidR="00DE602B" w:rsidRPr="00AA31D3" w:rsidRDefault="00DE602B" w:rsidP="00025EE9">
      <w:pPr>
        <w:jc w:val="center"/>
        <w:rPr>
          <w:rFonts w:ascii="Arial" w:hAnsi="Arial" w:cs="Arial"/>
          <w:b/>
          <w:sz w:val="32"/>
          <w:szCs w:val="32"/>
        </w:rPr>
      </w:pPr>
      <w:r w:rsidRPr="00AA31D3">
        <w:rPr>
          <w:rFonts w:ascii="Arial" w:hAnsi="Arial" w:cs="Arial"/>
          <w:b/>
          <w:sz w:val="32"/>
          <w:szCs w:val="32"/>
        </w:rPr>
        <w:t>МУНИЦИПАЛЬНОЕ ОБРАЗОВАНИЕ</w:t>
      </w:r>
    </w:p>
    <w:p w:rsidR="00DE602B" w:rsidRPr="00AA31D3" w:rsidRDefault="00DE602B" w:rsidP="00025EE9">
      <w:pPr>
        <w:jc w:val="center"/>
        <w:rPr>
          <w:rFonts w:ascii="Arial" w:hAnsi="Arial" w:cs="Arial"/>
          <w:b/>
          <w:sz w:val="32"/>
          <w:szCs w:val="32"/>
        </w:rPr>
      </w:pPr>
      <w:r w:rsidRPr="00AA31D3">
        <w:rPr>
          <w:rFonts w:ascii="Arial" w:hAnsi="Arial" w:cs="Arial"/>
          <w:b/>
          <w:sz w:val="32"/>
          <w:szCs w:val="32"/>
        </w:rPr>
        <w:t>ЧЕРЕМХОВСКИЙ РАЙОН</w:t>
      </w:r>
    </w:p>
    <w:p w:rsidR="00DE602B" w:rsidRPr="00AA31D3" w:rsidRDefault="00DE602B" w:rsidP="00025EE9">
      <w:pPr>
        <w:jc w:val="center"/>
        <w:rPr>
          <w:rFonts w:ascii="Arial" w:hAnsi="Arial" w:cs="Arial"/>
          <w:b/>
          <w:sz w:val="32"/>
          <w:szCs w:val="32"/>
        </w:rPr>
      </w:pPr>
      <w:r w:rsidRPr="00AA31D3">
        <w:rPr>
          <w:rFonts w:ascii="Arial" w:hAnsi="Arial" w:cs="Arial"/>
          <w:b/>
          <w:sz w:val="32"/>
          <w:szCs w:val="32"/>
        </w:rPr>
        <w:t>ГОЛУМЕТСКОЕ МУНИЦИПАЛЬНОЕ ОБРАЗОВАНИЕ</w:t>
      </w:r>
    </w:p>
    <w:p w:rsidR="00DE602B" w:rsidRPr="00AA31D3" w:rsidRDefault="00DE602B" w:rsidP="00025EE9">
      <w:pPr>
        <w:jc w:val="center"/>
        <w:rPr>
          <w:rFonts w:ascii="Arial" w:hAnsi="Arial" w:cs="Arial"/>
          <w:b/>
          <w:sz w:val="32"/>
          <w:szCs w:val="32"/>
        </w:rPr>
      </w:pPr>
      <w:r w:rsidRPr="00AA31D3">
        <w:rPr>
          <w:rFonts w:ascii="Arial" w:hAnsi="Arial" w:cs="Arial"/>
          <w:b/>
          <w:sz w:val="32"/>
          <w:szCs w:val="32"/>
        </w:rPr>
        <w:t>АДМИНИСТРАЦИЯ</w:t>
      </w:r>
    </w:p>
    <w:p w:rsidR="00DE602B" w:rsidRPr="00AA31D3" w:rsidRDefault="00DE602B" w:rsidP="00025EE9">
      <w:pPr>
        <w:jc w:val="center"/>
        <w:rPr>
          <w:rFonts w:ascii="Arial" w:hAnsi="Arial" w:cs="Arial"/>
          <w:b/>
          <w:sz w:val="32"/>
          <w:szCs w:val="32"/>
        </w:rPr>
      </w:pPr>
      <w:r w:rsidRPr="00AA31D3">
        <w:rPr>
          <w:rFonts w:ascii="Arial" w:hAnsi="Arial" w:cs="Arial"/>
          <w:b/>
          <w:sz w:val="32"/>
          <w:szCs w:val="32"/>
        </w:rPr>
        <w:t>ПОСТАНОВЛЕНИЕ</w:t>
      </w:r>
    </w:p>
    <w:p w:rsidR="00DE602B" w:rsidRPr="00AA31D3" w:rsidRDefault="00DE602B" w:rsidP="00025EE9">
      <w:pPr>
        <w:rPr>
          <w:bCs/>
          <w:sz w:val="28"/>
          <w:szCs w:val="28"/>
        </w:rPr>
      </w:pPr>
    </w:p>
    <w:p w:rsidR="00C505BB" w:rsidRPr="00C704E7" w:rsidRDefault="00DE602B" w:rsidP="00025EE9">
      <w:pPr>
        <w:jc w:val="center"/>
        <w:rPr>
          <w:rFonts w:ascii="Arial" w:hAnsi="Arial" w:cs="Arial"/>
          <w:b/>
          <w:bCs/>
          <w:sz w:val="32"/>
          <w:szCs w:val="32"/>
        </w:rPr>
      </w:pPr>
      <w:r w:rsidRPr="00C704E7">
        <w:rPr>
          <w:rFonts w:ascii="Arial" w:hAnsi="Arial" w:cs="Arial"/>
          <w:b/>
          <w:bCs/>
          <w:sz w:val="32"/>
          <w:szCs w:val="32"/>
        </w:rPr>
        <w:t>ОБ</w:t>
      </w:r>
      <w:r w:rsidR="00BB599D" w:rsidRPr="00C704E7">
        <w:rPr>
          <w:rFonts w:ascii="Arial" w:hAnsi="Arial" w:cs="Arial"/>
          <w:b/>
          <w:bCs/>
          <w:sz w:val="32"/>
          <w:szCs w:val="32"/>
        </w:rPr>
        <w:t xml:space="preserve"> </w:t>
      </w:r>
      <w:r w:rsidRPr="00C704E7">
        <w:rPr>
          <w:rFonts w:ascii="Arial" w:hAnsi="Arial" w:cs="Arial"/>
          <w:b/>
          <w:bCs/>
          <w:sz w:val="32"/>
          <w:szCs w:val="32"/>
        </w:rPr>
        <w:t>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РАСПОЛОЖЕННЫХ НА ТЕРРИТОРИИ ГОЛУМЕТСКОГО МУНИЦИПАЛЬНОГО ОБРАЗОВАНИЯ</w:t>
      </w:r>
    </w:p>
    <w:p w:rsidR="00DE602B" w:rsidRPr="00AA31D3" w:rsidRDefault="00DE602B" w:rsidP="00025EE9">
      <w:pPr>
        <w:ind w:firstLine="709"/>
        <w:rPr>
          <w:rFonts w:ascii="Arial" w:hAnsi="Arial" w:cs="Arial"/>
          <w:bCs/>
          <w:sz w:val="30"/>
          <w:szCs w:val="30"/>
        </w:rPr>
      </w:pPr>
    </w:p>
    <w:p w:rsidR="00C505BB" w:rsidRPr="00AA31D3" w:rsidRDefault="00C505BB" w:rsidP="00025EE9">
      <w:pPr>
        <w:tabs>
          <w:tab w:val="left" w:pos="567"/>
        </w:tabs>
        <w:autoSpaceDE w:val="0"/>
        <w:autoSpaceDN w:val="0"/>
        <w:adjustRightInd w:val="0"/>
        <w:ind w:firstLine="709"/>
        <w:jc w:val="both"/>
        <w:rPr>
          <w:rFonts w:ascii="Arial" w:hAnsi="Arial" w:cs="Arial"/>
          <w:sz w:val="24"/>
          <w:szCs w:val="24"/>
        </w:rPr>
      </w:pPr>
      <w:proofErr w:type="gramStart"/>
      <w:r w:rsidRPr="00AA31D3">
        <w:rPr>
          <w:rFonts w:ascii="Arial" w:hAnsi="Arial" w:cs="Arial"/>
          <w:sz w:val="24"/>
          <w:szCs w:val="24"/>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 «Об утверждении Правил разработки и утверждения администрат</w:t>
      </w:r>
      <w:r w:rsidR="00DE602B" w:rsidRPr="00AA31D3">
        <w:rPr>
          <w:rFonts w:ascii="Arial" w:hAnsi="Arial" w:cs="Arial"/>
          <w:sz w:val="24"/>
          <w:szCs w:val="24"/>
        </w:rPr>
        <w:t>ивных регламентов</w:t>
      </w:r>
      <w:r w:rsidRPr="00AA31D3">
        <w:rPr>
          <w:rFonts w:ascii="Arial" w:hAnsi="Arial" w:cs="Arial"/>
          <w:sz w:val="24"/>
          <w:szCs w:val="24"/>
        </w:rPr>
        <w:t xml:space="preserve"> муниципальных услуг»,</w:t>
      </w:r>
      <w:r w:rsidRPr="00AA31D3">
        <w:rPr>
          <w:rFonts w:ascii="Arial" w:hAnsi="Arial" w:cs="Arial"/>
          <w:b/>
          <w:sz w:val="24"/>
          <w:szCs w:val="24"/>
        </w:rPr>
        <w:t xml:space="preserve"> </w:t>
      </w:r>
      <w:r w:rsidRPr="00AA31D3">
        <w:rPr>
          <w:rFonts w:ascii="Arial" w:hAnsi="Arial" w:cs="Arial"/>
          <w:sz w:val="24"/>
          <w:szCs w:val="24"/>
        </w:rPr>
        <w:t>статьями 32, 43 Устава Голуметского муниципального образования, администрация Голуметского муниципального образования</w:t>
      </w:r>
      <w:proofErr w:type="gramEnd"/>
    </w:p>
    <w:p w:rsidR="00C505BB" w:rsidRPr="00AA31D3" w:rsidRDefault="00C505BB" w:rsidP="00025EE9">
      <w:pPr>
        <w:tabs>
          <w:tab w:val="left" w:pos="567"/>
        </w:tabs>
        <w:autoSpaceDE w:val="0"/>
        <w:autoSpaceDN w:val="0"/>
        <w:adjustRightInd w:val="0"/>
        <w:ind w:firstLine="709"/>
        <w:jc w:val="both"/>
        <w:rPr>
          <w:sz w:val="28"/>
          <w:szCs w:val="28"/>
        </w:rPr>
      </w:pPr>
    </w:p>
    <w:p w:rsidR="00E129AF" w:rsidRPr="00AA31D3" w:rsidRDefault="00E129AF" w:rsidP="00025EE9">
      <w:pPr>
        <w:ind w:firstLine="709"/>
        <w:jc w:val="center"/>
        <w:rPr>
          <w:rFonts w:ascii="Arial" w:hAnsi="Arial" w:cs="Arial"/>
          <w:b/>
          <w:sz w:val="30"/>
          <w:szCs w:val="30"/>
        </w:rPr>
      </w:pPr>
      <w:r w:rsidRPr="00AA31D3">
        <w:rPr>
          <w:rFonts w:ascii="Arial" w:hAnsi="Arial" w:cs="Arial"/>
          <w:b/>
          <w:sz w:val="30"/>
          <w:szCs w:val="30"/>
        </w:rPr>
        <w:t>ПОСТАНОВЛЕНИЕ:</w:t>
      </w:r>
    </w:p>
    <w:p w:rsidR="00C505BB" w:rsidRPr="00AA31D3" w:rsidRDefault="00C505BB" w:rsidP="00025EE9">
      <w:pPr>
        <w:ind w:firstLine="709"/>
        <w:jc w:val="both"/>
        <w:rPr>
          <w:b/>
          <w:bCs/>
          <w:sz w:val="28"/>
          <w:szCs w:val="28"/>
        </w:rPr>
      </w:pP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bCs/>
          <w:sz w:val="24"/>
          <w:szCs w:val="24"/>
        </w:rPr>
        <w:t xml:space="preserve">1. </w:t>
      </w:r>
      <w:r w:rsidRPr="00AA31D3">
        <w:rPr>
          <w:rFonts w:ascii="Arial" w:hAnsi="Arial" w:cs="Arial"/>
          <w:sz w:val="24"/>
          <w:szCs w:val="24"/>
        </w:rPr>
        <w:t>Утвердить административный регламент предоставления муниципальной услуги «</w:t>
      </w:r>
      <w:r w:rsidRPr="00AA31D3">
        <w:rPr>
          <w:rFonts w:ascii="Arial" w:hAnsi="Arial" w:cs="Arial"/>
          <w:bCs/>
          <w:sz w:val="24"/>
          <w:szCs w:val="24"/>
        </w:rPr>
        <w:t xml:space="preserve">Установление сервитута в отношении </w:t>
      </w:r>
      <w:r w:rsidRPr="00AA31D3">
        <w:rPr>
          <w:rFonts w:ascii="Arial" w:hAnsi="Arial" w:cs="Arial"/>
          <w:sz w:val="24"/>
          <w:szCs w:val="24"/>
        </w:rPr>
        <w:t>земельных участков, находящихся в муниципальной собственности, расположенных на территории Голуметского муниципального образования» (прилагается).</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2. Специалисту администрации Голуметского муниципального образования (Л.В. Головковой):</w:t>
      </w:r>
    </w:p>
    <w:p w:rsidR="00C505BB" w:rsidRPr="00AA31D3" w:rsidRDefault="00C505BB" w:rsidP="00025EE9">
      <w:pPr>
        <w:ind w:firstLine="709"/>
        <w:jc w:val="both"/>
        <w:rPr>
          <w:rFonts w:ascii="Arial" w:hAnsi="Arial" w:cs="Arial"/>
          <w:sz w:val="24"/>
          <w:szCs w:val="24"/>
        </w:rPr>
      </w:pPr>
      <w:r w:rsidRPr="00AA31D3">
        <w:rPr>
          <w:rFonts w:ascii="Arial" w:hAnsi="Arial" w:cs="Arial"/>
          <w:kern w:val="28"/>
          <w:sz w:val="24"/>
          <w:szCs w:val="24"/>
        </w:rPr>
        <w:t>2.1.</w:t>
      </w:r>
      <w:r w:rsidRPr="00AA31D3">
        <w:rPr>
          <w:rFonts w:ascii="Arial" w:hAnsi="Arial" w:cs="Arial"/>
          <w:sz w:val="24"/>
          <w:szCs w:val="24"/>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w:t>
      </w:r>
      <w:r w:rsidR="00A31910">
        <w:rPr>
          <w:rFonts w:ascii="Arial" w:hAnsi="Arial" w:cs="Arial"/>
          <w:sz w:val="24"/>
          <w:szCs w:val="24"/>
        </w:rPr>
        <w:t xml:space="preserve"> </w:t>
      </w:r>
      <w:r w:rsidRPr="00AA31D3">
        <w:rPr>
          <w:rFonts w:ascii="Arial" w:hAnsi="Arial" w:cs="Arial"/>
          <w:sz w:val="24"/>
          <w:szCs w:val="24"/>
        </w:rPr>
        <w:t>–</w:t>
      </w:r>
      <w:r w:rsidR="00A31910">
        <w:rPr>
          <w:rFonts w:ascii="Arial" w:hAnsi="Arial" w:cs="Arial"/>
          <w:sz w:val="24"/>
          <w:szCs w:val="24"/>
        </w:rPr>
        <w:t xml:space="preserve"> </w:t>
      </w:r>
      <w:r w:rsidRPr="00AA31D3">
        <w:rPr>
          <w:rFonts w:ascii="Arial" w:hAnsi="Arial" w:cs="Arial"/>
          <w:sz w:val="24"/>
          <w:szCs w:val="24"/>
        </w:rPr>
        <w:t xml:space="preserve">телекоммуникационной сети «Интернет»: </w:t>
      </w:r>
      <w:proofErr w:type="spellStart"/>
      <w:r w:rsidRPr="00AA31D3">
        <w:rPr>
          <w:rFonts w:ascii="Arial" w:hAnsi="Arial" w:cs="Arial"/>
          <w:sz w:val="24"/>
          <w:szCs w:val="24"/>
          <w:lang w:val="en-US"/>
        </w:rPr>
        <w:t>cher</w:t>
      </w:r>
      <w:proofErr w:type="spellEnd"/>
      <w:r w:rsidRPr="00AA31D3">
        <w:rPr>
          <w:rFonts w:ascii="Arial" w:hAnsi="Arial" w:cs="Arial"/>
          <w:sz w:val="24"/>
          <w:szCs w:val="24"/>
        </w:rPr>
        <w:t>.</w:t>
      </w:r>
      <w:proofErr w:type="spellStart"/>
      <w:r w:rsidRPr="00AA31D3">
        <w:rPr>
          <w:rFonts w:ascii="Arial" w:hAnsi="Arial" w:cs="Arial"/>
          <w:sz w:val="24"/>
          <w:szCs w:val="24"/>
          <w:lang w:val="en-US"/>
        </w:rPr>
        <w:t>irkobl</w:t>
      </w:r>
      <w:proofErr w:type="spellEnd"/>
      <w:r w:rsidRPr="00AA31D3">
        <w:rPr>
          <w:rFonts w:ascii="Arial" w:hAnsi="Arial" w:cs="Arial"/>
          <w:sz w:val="24"/>
          <w:szCs w:val="24"/>
        </w:rPr>
        <w:t>.</w:t>
      </w:r>
      <w:proofErr w:type="spellStart"/>
      <w:r w:rsidRPr="00AA31D3">
        <w:rPr>
          <w:rFonts w:ascii="Arial" w:hAnsi="Arial" w:cs="Arial"/>
          <w:sz w:val="24"/>
          <w:szCs w:val="24"/>
          <w:lang w:val="en-US"/>
        </w:rPr>
        <w:t>ru</w:t>
      </w:r>
      <w:proofErr w:type="spellEnd"/>
      <w:r w:rsidRPr="00AA31D3">
        <w:rPr>
          <w:rFonts w:ascii="Arial" w:hAnsi="Arial" w:cs="Arial"/>
          <w:sz w:val="24"/>
          <w:szCs w:val="24"/>
        </w:rPr>
        <w:t xml:space="preserve"> в разделе «поселения района» в подразделе «Голуметское сельское поселение».</w:t>
      </w:r>
    </w:p>
    <w:p w:rsidR="00C505BB" w:rsidRPr="00AA31D3" w:rsidRDefault="00C505BB" w:rsidP="00025EE9">
      <w:pPr>
        <w:ind w:firstLine="709"/>
        <w:jc w:val="both"/>
        <w:rPr>
          <w:rFonts w:ascii="Arial" w:hAnsi="Arial" w:cs="Arial"/>
          <w:bCs/>
          <w:sz w:val="24"/>
          <w:szCs w:val="24"/>
        </w:rPr>
      </w:pPr>
      <w:r w:rsidRPr="00AA31D3">
        <w:rPr>
          <w:rFonts w:ascii="Arial" w:hAnsi="Arial" w:cs="Arial"/>
          <w:bCs/>
          <w:sz w:val="24"/>
          <w:szCs w:val="24"/>
        </w:rPr>
        <w:t xml:space="preserve">3. Контроль исполнения настоящего постановления возложить на главу Голуметского муниципального образования В.А. </w:t>
      </w:r>
      <w:proofErr w:type="spellStart"/>
      <w:r w:rsidRPr="00AA31D3">
        <w:rPr>
          <w:rFonts w:ascii="Arial" w:hAnsi="Arial" w:cs="Arial"/>
          <w:bCs/>
          <w:sz w:val="24"/>
          <w:szCs w:val="24"/>
        </w:rPr>
        <w:t>Лохову</w:t>
      </w:r>
      <w:proofErr w:type="spellEnd"/>
      <w:r w:rsidRPr="00AA31D3">
        <w:rPr>
          <w:rFonts w:ascii="Arial" w:hAnsi="Arial" w:cs="Arial"/>
          <w:bCs/>
          <w:sz w:val="24"/>
          <w:szCs w:val="24"/>
        </w:rPr>
        <w:t>.</w:t>
      </w:r>
    </w:p>
    <w:p w:rsidR="00C505BB" w:rsidRPr="00AA31D3" w:rsidRDefault="00C505BB" w:rsidP="00025EE9">
      <w:pPr>
        <w:ind w:firstLine="709"/>
        <w:jc w:val="both"/>
        <w:rPr>
          <w:rFonts w:ascii="Arial" w:hAnsi="Arial" w:cs="Arial"/>
          <w:bCs/>
          <w:sz w:val="24"/>
          <w:szCs w:val="24"/>
        </w:rPr>
      </w:pPr>
    </w:p>
    <w:p w:rsidR="00AA31D3" w:rsidRPr="00AA31D3" w:rsidRDefault="00AA31D3" w:rsidP="00025EE9">
      <w:pPr>
        <w:ind w:firstLine="709"/>
        <w:jc w:val="both"/>
        <w:rPr>
          <w:rFonts w:ascii="Arial" w:hAnsi="Arial" w:cs="Arial"/>
          <w:bCs/>
          <w:sz w:val="24"/>
          <w:szCs w:val="24"/>
        </w:rPr>
      </w:pPr>
    </w:p>
    <w:p w:rsidR="00C505BB" w:rsidRPr="00AA31D3" w:rsidRDefault="00C505BB" w:rsidP="00025EE9">
      <w:pPr>
        <w:jc w:val="both"/>
        <w:rPr>
          <w:rFonts w:ascii="Arial" w:hAnsi="Arial" w:cs="Arial"/>
          <w:bCs/>
          <w:sz w:val="24"/>
          <w:szCs w:val="24"/>
        </w:rPr>
      </w:pPr>
      <w:r w:rsidRPr="00AA31D3">
        <w:rPr>
          <w:rFonts w:ascii="Arial" w:hAnsi="Arial" w:cs="Arial"/>
          <w:bCs/>
          <w:sz w:val="24"/>
          <w:szCs w:val="24"/>
        </w:rPr>
        <w:t xml:space="preserve">Глава Голуметского </w:t>
      </w:r>
    </w:p>
    <w:p w:rsidR="00AD6A1B" w:rsidRPr="00AA31D3" w:rsidRDefault="00AD6A1B" w:rsidP="00025EE9">
      <w:pPr>
        <w:jc w:val="both"/>
        <w:rPr>
          <w:rFonts w:ascii="Arial" w:hAnsi="Arial" w:cs="Arial"/>
          <w:bCs/>
          <w:sz w:val="24"/>
          <w:szCs w:val="24"/>
        </w:rPr>
      </w:pPr>
      <w:r w:rsidRPr="00AA31D3">
        <w:rPr>
          <w:rFonts w:ascii="Arial" w:hAnsi="Arial" w:cs="Arial"/>
          <w:bCs/>
          <w:sz w:val="24"/>
          <w:szCs w:val="24"/>
        </w:rPr>
        <w:t>муниципального образования</w:t>
      </w:r>
    </w:p>
    <w:p w:rsidR="00C505BB" w:rsidRPr="00AA31D3" w:rsidRDefault="00C505BB" w:rsidP="00025EE9">
      <w:pPr>
        <w:jc w:val="both"/>
        <w:rPr>
          <w:rFonts w:ascii="Arial" w:hAnsi="Arial" w:cs="Arial"/>
          <w:bCs/>
          <w:sz w:val="24"/>
          <w:szCs w:val="24"/>
        </w:rPr>
      </w:pPr>
      <w:r w:rsidRPr="00AA31D3">
        <w:rPr>
          <w:rFonts w:ascii="Arial" w:hAnsi="Arial" w:cs="Arial"/>
          <w:bCs/>
          <w:sz w:val="24"/>
          <w:szCs w:val="24"/>
        </w:rPr>
        <w:t>В.А. Лохова</w:t>
      </w:r>
    </w:p>
    <w:p w:rsidR="00C505BB" w:rsidRPr="00AA31D3" w:rsidRDefault="00C505BB" w:rsidP="00025EE9">
      <w:pPr>
        <w:autoSpaceDE w:val="0"/>
        <w:autoSpaceDN w:val="0"/>
        <w:adjustRightInd w:val="0"/>
        <w:ind w:firstLine="709"/>
        <w:jc w:val="center"/>
        <w:outlineLvl w:val="0"/>
        <w:rPr>
          <w:sz w:val="28"/>
          <w:szCs w:val="28"/>
        </w:rPr>
      </w:pPr>
    </w:p>
    <w:tbl>
      <w:tblPr>
        <w:tblW w:w="9833" w:type="dxa"/>
        <w:tblLook w:val="04A0"/>
      </w:tblPr>
      <w:tblGrid>
        <w:gridCol w:w="5375"/>
        <w:gridCol w:w="4458"/>
      </w:tblGrid>
      <w:tr w:rsidR="00C505BB" w:rsidRPr="00AA31D3" w:rsidTr="00DE602B">
        <w:trPr>
          <w:trHeight w:val="1230"/>
        </w:trPr>
        <w:tc>
          <w:tcPr>
            <w:tcW w:w="5375" w:type="dxa"/>
          </w:tcPr>
          <w:p w:rsidR="00C505BB" w:rsidRPr="00AA31D3" w:rsidRDefault="00C505BB" w:rsidP="00025EE9">
            <w:pPr>
              <w:ind w:right="-250" w:firstLine="709"/>
              <w:jc w:val="right"/>
              <w:rPr>
                <w:sz w:val="28"/>
                <w:szCs w:val="28"/>
              </w:rPr>
            </w:pPr>
          </w:p>
        </w:tc>
        <w:tc>
          <w:tcPr>
            <w:tcW w:w="4458" w:type="dxa"/>
            <w:hideMark/>
          </w:tcPr>
          <w:p w:rsidR="00C505BB" w:rsidRPr="00AA31D3" w:rsidRDefault="00C505BB" w:rsidP="00025EE9">
            <w:pPr>
              <w:ind w:firstLine="709"/>
              <w:jc w:val="right"/>
              <w:rPr>
                <w:rFonts w:ascii="Courier New" w:hAnsi="Courier New" w:cs="Courier New"/>
                <w:sz w:val="22"/>
                <w:szCs w:val="22"/>
              </w:rPr>
            </w:pPr>
            <w:r w:rsidRPr="00AA31D3">
              <w:rPr>
                <w:rFonts w:ascii="Courier New" w:hAnsi="Courier New" w:cs="Courier New"/>
                <w:sz w:val="22"/>
                <w:szCs w:val="22"/>
              </w:rPr>
              <w:t>Утвержден</w:t>
            </w:r>
          </w:p>
          <w:p w:rsidR="00C505BB" w:rsidRPr="00AA31D3" w:rsidRDefault="00C505BB" w:rsidP="00025EE9">
            <w:pPr>
              <w:ind w:firstLine="709"/>
              <w:jc w:val="right"/>
              <w:rPr>
                <w:i/>
                <w:sz w:val="28"/>
                <w:szCs w:val="28"/>
              </w:rPr>
            </w:pPr>
            <w:r w:rsidRPr="00AA31D3">
              <w:rPr>
                <w:rFonts w:ascii="Courier New" w:hAnsi="Courier New" w:cs="Courier New"/>
                <w:sz w:val="22"/>
                <w:szCs w:val="22"/>
              </w:rPr>
              <w:t>постановлением администрации Голуметского</w:t>
            </w:r>
            <w:r w:rsidRPr="00AA31D3">
              <w:rPr>
                <w:rFonts w:ascii="Courier New" w:hAnsi="Courier New" w:cs="Courier New"/>
                <w:i/>
                <w:sz w:val="22"/>
                <w:szCs w:val="22"/>
              </w:rPr>
              <w:t xml:space="preserve"> </w:t>
            </w:r>
            <w:r w:rsidRPr="00AA31D3">
              <w:rPr>
                <w:rFonts w:ascii="Courier New" w:hAnsi="Courier New" w:cs="Courier New"/>
                <w:sz w:val="22"/>
                <w:szCs w:val="22"/>
              </w:rPr>
              <w:t>муниципального образования</w:t>
            </w:r>
            <w:r w:rsidRPr="00AA31D3">
              <w:rPr>
                <w:rFonts w:ascii="Courier New" w:hAnsi="Courier New" w:cs="Courier New"/>
                <w:i/>
                <w:sz w:val="22"/>
                <w:szCs w:val="22"/>
              </w:rPr>
              <w:t xml:space="preserve"> </w:t>
            </w:r>
            <w:r w:rsidRPr="00AA31D3">
              <w:rPr>
                <w:rFonts w:ascii="Courier New" w:hAnsi="Courier New" w:cs="Courier New"/>
                <w:sz w:val="22"/>
                <w:szCs w:val="22"/>
              </w:rPr>
              <w:t>от 14.05.2018</w:t>
            </w:r>
            <w:r w:rsidR="00A31910">
              <w:rPr>
                <w:rFonts w:ascii="Courier New" w:hAnsi="Courier New" w:cs="Courier New"/>
                <w:sz w:val="22"/>
                <w:szCs w:val="22"/>
              </w:rPr>
              <w:t>г</w:t>
            </w:r>
            <w:r w:rsidR="00AD6A1B" w:rsidRPr="00AA31D3">
              <w:rPr>
                <w:rFonts w:ascii="Courier New" w:hAnsi="Courier New" w:cs="Courier New"/>
                <w:sz w:val="22"/>
                <w:szCs w:val="22"/>
              </w:rPr>
              <w:t>.</w:t>
            </w:r>
            <w:r w:rsidRPr="00AA31D3">
              <w:rPr>
                <w:rFonts w:ascii="Courier New" w:hAnsi="Courier New" w:cs="Courier New"/>
                <w:sz w:val="22"/>
                <w:szCs w:val="22"/>
              </w:rPr>
              <w:t xml:space="preserve"> №41</w:t>
            </w:r>
          </w:p>
        </w:tc>
      </w:tr>
    </w:tbl>
    <w:p w:rsidR="00C505BB" w:rsidRPr="00AA31D3" w:rsidRDefault="00C505BB" w:rsidP="00025EE9">
      <w:pPr>
        <w:autoSpaceDE w:val="0"/>
        <w:autoSpaceDN w:val="0"/>
        <w:adjustRightInd w:val="0"/>
        <w:ind w:firstLine="709"/>
        <w:jc w:val="center"/>
        <w:outlineLvl w:val="0"/>
        <w:rPr>
          <w:sz w:val="28"/>
          <w:szCs w:val="28"/>
        </w:rPr>
      </w:pPr>
    </w:p>
    <w:p w:rsidR="00AD6A1B" w:rsidRPr="0092247D" w:rsidRDefault="00C505BB" w:rsidP="00025EE9">
      <w:pPr>
        <w:pStyle w:val="ConsPlusNormal"/>
        <w:widowControl/>
        <w:ind w:firstLine="709"/>
        <w:jc w:val="center"/>
        <w:rPr>
          <w:rFonts w:ascii="Arial" w:hAnsi="Arial" w:cs="Arial"/>
          <w:sz w:val="30"/>
          <w:szCs w:val="30"/>
        </w:rPr>
      </w:pPr>
      <w:r w:rsidRPr="0092247D">
        <w:rPr>
          <w:rFonts w:ascii="Arial" w:hAnsi="Arial" w:cs="Arial"/>
          <w:sz w:val="30"/>
          <w:szCs w:val="30"/>
        </w:rPr>
        <w:t>А</w:t>
      </w:r>
      <w:r w:rsidR="00A31910">
        <w:rPr>
          <w:rFonts w:ascii="Arial" w:hAnsi="Arial" w:cs="Arial"/>
          <w:sz w:val="30"/>
          <w:szCs w:val="30"/>
        </w:rPr>
        <w:t>ДМИНИСТРАТИВНЫЙ</w:t>
      </w:r>
      <w:r w:rsidRPr="0092247D">
        <w:rPr>
          <w:rFonts w:ascii="Arial" w:hAnsi="Arial" w:cs="Arial"/>
          <w:sz w:val="30"/>
          <w:szCs w:val="30"/>
        </w:rPr>
        <w:t xml:space="preserve"> </w:t>
      </w:r>
      <w:r w:rsidR="00AD6A1B" w:rsidRPr="0092247D">
        <w:rPr>
          <w:rFonts w:ascii="Arial" w:hAnsi="Arial" w:cs="Arial"/>
          <w:sz w:val="30"/>
          <w:szCs w:val="30"/>
        </w:rPr>
        <w:t>РЕГЛАМЕНТ</w:t>
      </w:r>
    </w:p>
    <w:p w:rsidR="00AD6A1B" w:rsidRPr="0092247D" w:rsidRDefault="00AD6A1B" w:rsidP="00025EE9">
      <w:pPr>
        <w:pStyle w:val="ConsPlusNormal"/>
        <w:widowControl/>
        <w:ind w:firstLine="709"/>
        <w:jc w:val="center"/>
        <w:rPr>
          <w:rFonts w:ascii="Arial" w:hAnsi="Arial" w:cs="Arial"/>
          <w:sz w:val="30"/>
          <w:szCs w:val="30"/>
        </w:rPr>
      </w:pPr>
      <w:r w:rsidRPr="0092247D">
        <w:rPr>
          <w:rFonts w:ascii="Arial" w:hAnsi="Arial" w:cs="Arial"/>
          <w:sz w:val="30"/>
          <w:szCs w:val="30"/>
        </w:rPr>
        <w:t>ПО ПРЕДОСТАВЛЕНИЮ МУНИЦИПАЛЬНОЙ УСЛУГИ УСТАНОВЛЕНИЕ СЕРВИТУТА В ОТНОШЕНИИ ЗЕМЕЛЬНЫХ УЧАСТКОВ, НАХОДЯЩИХСЯ В МУНИЦИПАЛЬНОЙ СОБСТВЕННОСТИ, РАСПОЛОЖЕННЫХ НА ТЕРРИТОРИИ ГОЛУМЕТСКОГО МУНИЦИПАЛЬНОГО ОБРАЗОВАНИЯ</w:t>
      </w:r>
    </w:p>
    <w:p w:rsidR="00C505BB" w:rsidRPr="0092247D" w:rsidRDefault="00C505BB" w:rsidP="00025EE9">
      <w:pPr>
        <w:autoSpaceDE w:val="0"/>
        <w:autoSpaceDN w:val="0"/>
        <w:adjustRightInd w:val="0"/>
        <w:ind w:firstLine="709"/>
        <w:jc w:val="center"/>
        <w:outlineLvl w:val="1"/>
        <w:rPr>
          <w:rFonts w:ascii="Arial" w:hAnsi="Arial" w:cs="Arial"/>
          <w:sz w:val="30"/>
          <w:szCs w:val="30"/>
        </w:rPr>
      </w:pPr>
    </w:p>
    <w:p w:rsidR="00C505BB" w:rsidRPr="0092247D" w:rsidRDefault="00C505BB" w:rsidP="00025EE9">
      <w:pPr>
        <w:autoSpaceDE w:val="0"/>
        <w:autoSpaceDN w:val="0"/>
        <w:adjustRightInd w:val="0"/>
        <w:ind w:firstLine="709"/>
        <w:jc w:val="center"/>
        <w:outlineLvl w:val="1"/>
        <w:rPr>
          <w:rFonts w:ascii="Arial" w:hAnsi="Arial" w:cs="Arial"/>
          <w:sz w:val="30"/>
          <w:szCs w:val="30"/>
        </w:rPr>
      </w:pPr>
      <w:r w:rsidRPr="0092247D">
        <w:rPr>
          <w:rFonts w:ascii="Arial" w:hAnsi="Arial" w:cs="Arial"/>
          <w:sz w:val="30"/>
          <w:szCs w:val="30"/>
        </w:rPr>
        <w:t>Р</w:t>
      </w:r>
      <w:r w:rsidR="00AD6A1B" w:rsidRPr="0092247D">
        <w:rPr>
          <w:rFonts w:ascii="Arial" w:hAnsi="Arial" w:cs="Arial"/>
          <w:sz w:val="30"/>
          <w:szCs w:val="30"/>
        </w:rPr>
        <w:t>АЗДЕЛ</w:t>
      </w:r>
      <w:r w:rsidRPr="0092247D">
        <w:rPr>
          <w:rFonts w:ascii="Arial" w:hAnsi="Arial" w:cs="Arial"/>
          <w:sz w:val="30"/>
          <w:szCs w:val="30"/>
        </w:rPr>
        <w:t xml:space="preserve"> </w:t>
      </w:r>
      <w:r w:rsidR="00D87251" w:rsidRPr="0092247D">
        <w:rPr>
          <w:rFonts w:ascii="Arial" w:hAnsi="Arial" w:cs="Arial"/>
          <w:sz w:val="30"/>
          <w:szCs w:val="30"/>
        </w:rPr>
        <w:t>1</w:t>
      </w:r>
      <w:r w:rsidRPr="0092247D">
        <w:rPr>
          <w:rFonts w:ascii="Arial" w:hAnsi="Arial" w:cs="Arial"/>
          <w:sz w:val="30"/>
          <w:szCs w:val="30"/>
        </w:rPr>
        <w:t>. ОБЩИЕ ПОЛОЖЕНИЯ</w:t>
      </w:r>
    </w:p>
    <w:p w:rsidR="00C505BB" w:rsidRPr="0092247D" w:rsidRDefault="00C505BB" w:rsidP="00025EE9">
      <w:pPr>
        <w:autoSpaceDE w:val="0"/>
        <w:autoSpaceDN w:val="0"/>
        <w:adjustRightInd w:val="0"/>
        <w:ind w:left="720" w:firstLine="709"/>
        <w:jc w:val="center"/>
        <w:outlineLvl w:val="1"/>
        <w:rPr>
          <w:rFonts w:ascii="Arial" w:hAnsi="Arial" w:cs="Arial"/>
          <w:sz w:val="30"/>
          <w:szCs w:val="30"/>
        </w:rPr>
      </w:pPr>
    </w:p>
    <w:p w:rsidR="00C505BB" w:rsidRPr="0092247D" w:rsidRDefault="00C505BB" w:rsidP="00025EE9">
      <w:pPr>
        <w:autoSpaceDE w:val="0"/>
        <w:autoSpaceDN w:val="0"/>
        <w:adjustRightInd w:val="0"/>
        <w:ind w:left="1080" w:firstLine="709"/>
        <w:jc w:val="center"/>
        <w:outlineLvl w:val="1"/>
        <w:rPr>
          <w:rFonts w:ascii="Arial" w:hAnsi="Arial" w:cs="Arial"/>
          <w:sz w:val="30"/>
          <w:szCs w:val="30"/>
        </w:rPr>
      </w:pPr>
      <w:r w:rsidRPr="0092247D">
        <w:rPr>
          <w:rFonts w:ascii="Arial" w:hAnsi="Arial" w:cs="Arial"/>
          <w:sz w:val="30"/>
          <w:szCs w:val="30"/>
        </w:rPr>
        <w:t>Г</w:t>
      </w:r>
      <w:r w:rsidR="00AD6A1B" w:rsidRPr="0092247D">
        <w:rPr>
          <w:rFonts w:ascii="Arial" w:hAnsi="Arial" w:cs="Arial"/>
          <w:sz w:val="30"/>
          <w:szCs w:val="30"/>
        </w:rPr>
        <w:t>ЛАВА</w:t>
      </w:r>
      <w:r w:rsidRPr="0092247D">
        <w:rPr>
          <w:rFonts w:ascii="Arial" w:hAnsi="Arial" w:cs="Arial"/>
          <w:sz w:val="30"/>
          <w:szCs w:val="30"/>
        </w:rPr>
        <w:t xml:space="preserve"> 1. </w:t>
      </w:r>
      <w:r w:rsidRPr="0092247D">
        <w:rPr>
          <w:rFonts w:ascii="Arial" w:hAnsi="Arial" w:cs="Arial"/>
          <w:caps/>
          <w:sz w:val="30"/>
          <w:szCs w:val="30"/>
        </w:rPr>
        <w:t>Предмет регулирования административного регламента</w:t>
      </w:r>
    </w:p>
    <w:p w:rsidR="00C505BB" w:rsidRPr="00AA31D3" w:rsidRDefault="00C505BB" w:rsidP="00025EE9">
      <w:pPr>
        <w:autoSpaceDE w:val="0"/>
        <w:autoSpaceDN w:val="0"/>
        <w:adjustRightInd w:val="0"/>
        <w:ind w:left="720" w:firstLine="709"/>
        <w:jc w:val="center"/>
        <w:outlineLvl w:val="1"/>
        <w:rPr>
          <w:rFonts w:ascii="Arial" w:hAnsi="Arial" w:cs="Arial"/>
          <w:sz w:val="30"/>
          <w:szCs w:val="30"/>
        </w:rPr>
      </w:pPr>
    </w:p>
    <w:p w:rsidR="00C505BB" w:rsidRPr="00AA31D3" w:rsidRDefault="00C505BB" w:rsidP="00025EE9">
      <w:pPr>
        <w:autoSpaceDE w:val="0"/>
        <w:autoSpaceDN w:val="0"/>
        <w:ind w:firstLine="709"/>
        <w:jc w:val="both"/>
        <w:rPr>
          <w:rFonts w:ascii="Arial" w:hAnsi="Arial" w:cs="Arial"/>
          <w:sz w:val="24"/>
          <w:szCs w:val="24"/>
        </w:rPr>
      </w:pPr>
      <w:r w:rsidRPr="00AA31D3">
        <w:rPr>
          <w:rFonts w:ascii="Arial" w:hAnsi="Arial" w:cs="Arial"/>
          <w:sz w:val="24"/>
          <w:szCs w:val="24"/>
        </w:rPr>
        <w:t xml:space="preserve">1. </w:t>
      </w:r>
      <w:proofErr w:type="gramStart"/>
      <w:r w:rsidRPr="00AA31D3">
        <w:rPr>
          <w:rFonts w:ascii="Arial" w:hAnsi="Arial" w:cs="Arial"/>
          <w:sz w:val="24"/>
          <w:szCs w:val="24"/>
        </w:rPr>
        <w:t>Административный регламент по предоставлению муниципальной услуги «</w:t>
      </w:r>
      <w:r w:rsidRPr="00AA31D3">
        <w:rPr>
          <w:rFonts w:ascii="Arial" w:hAnsi="Arial" w:cs="Arial"/>
          <w:bCs/>
          <w:sz w:val="24"/>
          <w:szCs w:val="24"/>
        </w:rPr>
        <w:t xml:space="preserve">Установление сервитута в отношении </w:t>
      </w:r>
      <w:r w:rsidRPr="00AA31D3">
        <w:rPr>
          <w:rFonts w:ascii="Arial" w:hAnsi="Arial" w:cs="Arial"/>
          <w:sz w:val="24"/>
          <w:szCs w:val="24"/>
        </w:rPr>
        <w:t xml:space="preserve">земельных участков, находящихся в муниципальной собственности, расположенных на территории Голуметского муниципального образования», (далее – административный регламент) разработан в целях определения процедур по </w:t>
      </w:r>
      <w:r w:rsidRPr="00AA31D3">
        <w:rPr>
          <w:rFonts w:ascii="Arial" w:hAnsi="Arial" w:cs="Arial"/>
          <w:bCs/>
          <w:sz w:val="24"/>
          <w:szCs w:val="24"/>
        </w:rPr>
        <w:t xml:space="preserve">заключению соглашения об установлении сервитута в отношении </w:t>
      </w:r>
      <w:r w:rsidRPr="00AA31D3">
        <w:rPr>
          <w:rFonts w:ascii="Arial" w:hAnsi="Arial" w:cs="Arial"/>
          <w:sz w:val="24"/>
          <w:szCs w:val="24"/>
        </w:rPr>
        <w:t>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Голуметского муниципального образования</w:t>
      </w:r>
      <w:r w:rsidRPr="00AA31D3">
        <w:rPr>
          <w:rFonts w:ascii="Arial" w:hAnsi="Arial" w:cs="Arial"/>
          <w:bCs/>
          <w:sz w:val="24"/>
          <w:szCs w:val="24"/>
        </w:rPr>
        <w:t>.</w:t>
      </w:r>
      <w:r w:rsidRPr="00AA31D3">
        <w:rPr>
          <w:rFonts w:ascii="Arial" w:hAnsi="Arial" w:cs="Arial"/>
          <w:sz w:val="24"/>
          <w:szCs w:val="24"/>
        </w:rPr>
        <w:t xml:space="preserve"> </w:t>
      </w:r>
      <w:proofErr w:type="gramEnd"/>
    </w:p>
    <w:p w:rsidR="00C505BB" w:rsidRPr="00AA31D3" w:rsidRDefault="00C505BB" w:rsidP="00025EE9">
      <w:pPr>
        <w:autoSpaceDE w:val="0"/>
        <w:autoSpaceDN w:val="0"/>
        <w:ind w:firstLine="709"/>
        <w:jc w:val="both"/>
        <w:rPr>
          <w:rFonts w:ascii="Arial" w:hAnsi="Arial" w:cs="Arial"/>
          <w:sz w:val="24"/>
          <w:szCs w:val="24"/>
        </w:rPr>
      </w:pPr>
      <w:r w:rsidRPr="00AA31D3">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p>
    <w:p w:rsidR="00C505BB" w:rsidRPr="00AA31D3" w:rsidRDefault="00C505BB" w:rsidP="00025EE9">
      <w:pPr>
        <w:autoSpaceDE w:val="0"/>
        <w:autoSpaceDN w:val="0"/>
        <w:ind w:firstLine="709"/>
        <w:jc w:val="both"/>
        <w:rPr>
          <w:sz w:val="28"/>
          <w:szCs w:val="28"/>
        </w:rPr>
      </w:pPr>
    </w:p>
    <w:p w:rsidR="00C505BB" w:rsidRPr="0092247D" w:rsidRDefault="00C505BB" w:rsidP="00025EE9">
      <w:pPr>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w:t>
      </w:r>
      <w:r w:rsidR="00AD6A1B" w:rsidRPr="0092247D">
        <w:rPr>
          <w:rFonts w:ascii="Arial" w:hAnsi="Arial" w:cs="Arial"/>
          <w:sz w:val="30"/>
          <w:szCs w:val="30"/>
        </w:rPr>
        <w:t>ЛАВА</w:t>
      </w:r>
      <w:r w:rsidRPr="0092247D">
        <w:rPr>
          <w:rFonts w:ascii="Arial" w:hAnsi="Arial" w:cs="Arial"/>
          <w:sz w:val="30"/>
          <w:szCs w:val="30"/>
        </w:rPr>
        <w:t xml:space="preserve"> 2. </w:t>
      </w:r>
      <w:r w:rsidRPr="0092247D">
        <w:rPr>
          <w:rFonts w:ascii="Arial" w:hAnsi="Arial" w:cs="Arial"/>
          <w:caps/>
          <w:sz w:val="30"/>
          <w:szCs w:val="30"/>
        </w:rPr>
        <w:t>Круг заявителей</w:t>
      </w:r>
    </w:p>
    <w:p w:rsidR="00C505BB" w:rsidRPr="00AA31D3" w:rsidRDefault="00C505BB" w:rsidP="00025EE9">
      <w:pPr>
        <w:autoSpaceDE w:val="0"/>
        <w:autoSpaceDN w:val="0"/>
        <w:adjustRightInd w:val="0"/>
        <w:ind w:left="720" w:firstLine="709"/>
        <w:outlineLvl w:val="2"/>
        <w:rPr>
          <w:sz w:val="28"/>
          <w:szCs w:val="28"/>
        </w:rPr>
      </w:pP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3. </w:t>
      </w:r>
      <w:r w:rsidRPr="00AA31D3">
        <w:rPr>
          <w:rFonts w:ascii="Arial" w:hAnsi="Arial" w:cs="Arial"/>
          <w:sz w:val="24"/>
          <w:szCs w:val="24"/>
          <w:shd w:val="clear" w:color="auto" w:fill="FFFFFF"/>
        </w:rPr>
        <w:t>Получателями муниципальной услуги являются граждане и юридические лица (далее – заявитель).</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При обращении за получением муниципальной услуги от имени заявителей взаимодействие с администрацией Голуметского муниципального образования вправе осуществлять их уполномоченные представители.</w:t>
      </w:r>
    </w:p>
    <w:p w:rsidR="00C505BB" w:rsidRPr="00AA31D3" w:rsidRDefault="00C505BB" w:rsidP="00025EE9">
      <w:pPr>
        <w:autoSpaceDE w:val="0"/>
        <w:autoSpaceDN w:val="0"/>
        <w:adjustRightInd w:val="0"/>
        <w:ind w:firstLine="709"/>
        <w:jc w:val="both"/>
        <w:outlineLvl w:val="2"/>
        <w:rPr>
          <w:rFonts w:ascii="Arial" w:hAnsi="Arial" w:cs="Arial"/>
          <w:sz w:val="24"/>
          <w:szCs w:val="24"/>
        </w:rPr>
      </w:pPr>
    </w:p>
    <w:p w:rsidR="00C505BB" w:rsidRPr="0092247D" w:rsidRDefault="00C505BB" w:rsidP="00025EE9">
      <w:pPr>
        <w:autoSpaceDE w:val="0"/>
        <w:autoSpaceDN w:val="0"/>
        <w:adjustRightInd w:val="0"/>
        <w:ind w:firstLine="709"/>
        <w:jc w:val="center"/>
        <w:outlineLvl w:val="1"/>
        <w:rPr>
          <w:rFonts w:ascii="Arial" w:hAnsi="Arial" w:cs="Arial"/>
          <w:caps/>
          <w:sz w:val="30"/>
          <w:szCs w:val="30"/>
        </w:rPr>
      </w:pPr>
      <w:r w:rsidRPr="0092247D">
        <w:rPr>
          <w:rFonts w:ascii="Arial" w:hAnsi="Arial" w:cs="Arial"/>
          <w:sz w:val="30"/>
          <w:szCs w:val="30"/>
        </w:rPr>
        <w:t>Г</w:t>
      </w:r>
      <w:r w:rsidR="00AD6A1B" w:rsidRPr="0092247D">
        <w:rPr>
          <w:rFonts w:ascii="Arial" w:hAnsi="Arial" w:cs="Arial"/>
          <w:sz w:val="30"/>
          <w:szCs w:val="30"/>
        </w:rPr>
        <w:t>ЛАВА</w:t>
      </w:r>
      <w:r w:rsidRPr="0092247D">
        <w:rPr>
          <w:rFonts w:ascii="Arial" w:hAnsi="Arial" w:cs="Arial"/>
          <w:sz w:val="30"/>
          <w:szCs w:val="30"/>
        </w:rPr>
        <w:t xml:space="preserve"> 3. </w:t>
      </w:r>
      <w:r w:rsidRPr="0092247D">
        <w:rPr>
          <w:rFonts w:ascii="Arial" w:hAnsi="Arial" w:cs="Arial"/>
          <w:caps/>
          <w:sz w:val="30"/>
          <w:szCs w:val="30"/>
        </w:rPr>
        <w:t>Требования к порядку информирования о предоставлении МУНИЦИПАЛЬНОЙ услуги</w:t>
      </w:r>
    </w:p>
    <w:p w:rsidR="00C505BB" w:rsidRPr="00AA31D3" w:rsidRDefault="00C505BB" w:rsidP="00025EE9">
      <w:pPr>
        <w:autoSpaceDE w:val="0"/>
        <w:autoSpaceDN w:val="0"/>
        <w:adjustRightInd w:val="0"/>
        <w:ind w:firstLine="709"/>
        <w:jc w:val="center"/>
        <w:outlineLvl w:val="1"/>
        <w:rPr>
          <w:sz w:val="28"/>
          <w:szCs w:val="28"/>
        </w:rPr>
      </w:pP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lastRenderedPageBreak/>
        <w:t>5. Информация предоставляется:</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а) при личном контакте с заявителями;</w:t>
      </w:r>
    </w:p>
    <w:p w:rsidR="00C505BB" w:rsidRPr="00AA31D3" w:rsidRDefault="00C505BB" w:rsidP="00025EE9">
      <w:pPr>
        <w:pStyle w:val="ConsPlusNormal"/>
        <w:ind w:firstLine="709"/>
        <w:jc w:val="both"/>
        <w:rPr>
          <w:rFonts w:ascii="Arial" w:hAnsi="Arial" w:cs="Arial"/>
          <w:sz w:val="24"/>
          <w:szCs w:val="24"/>
        </w:rPr>
      </w:pPr>
      <w:proofErr w:type="gramStart"/>
      <w:r w:rsidRPr="00AA31D3">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«Голуметского муниципального образования» </w:t>
      </w:r>
      <w:hyperlink r:id="rId6" w:history="1">
        <w:r w:rsidRPr="00AA31D3">
          <w:rPr>
            <w:rStyle w:val="a7"/>
            <w:rFonts w:ascii="Arial" w:eastAsiaTheme="majorEastAsia" w:hAnsi="Arial" w:cs="Arial"/>
            <w:color w:val="auto"/>
            <w:sz w:val="24"/>
            <w:szCs w:val="24"/>
            <w:lang w:val="en-US"/>
          </w:rPr>
          <w:t>www</w:t>
        </w:r>
        <w:r w:rsidRPr="00AA31D3">
          <w:rPr>
            <w:rStyle w:val="a7"/>
            <w:rFonts w:ascii="Arial" w:eastAsiaTheme="majorEastAsia" w:hAnsi="Arial" w:cs="Arial"/>
            <w:color w:val="auto"/>
            <w:sz w:val="24"/>
            <w:szCs w:val="24"/>
          </w:rPr>
          <w:t>.</w:t>
        </w:r>
        <w:r w:rsidRPr="00AA31D3">
          <w:rPr>
            <w:rStyle w:val="a7"/>
            <w:rFonts w:ascii="Arial" w:eastAsiaTheme="majorEastAsia" w:hAnsi="Arial" w:cs="Arial"/>
            <w:color w:val="auto"/>
            <w:sz w:val="24"/>
            <w:szCs w:val="24"/>
            <w:lang w:val="en-US"/>
          </w:rPr>
          <w:t>cher</w:t>
        </w:r>
        <w:r w:rsidRPr="00AA31D3">
          <w:rPr>
            <w:rStyle w:val="a7"/>
            <w:rFonts w:ascii="Arial" w:eastAsiaTheme="majorEastAsia" w:hAnsi="Arial" w:cs="Arial"/>
            <w:color w:val="auto"/>
            <w:sz w:val="24"/>
            <w:szCs w:val="24"/>
          </w:rPr>
          <w:t>.</w:t>
        </w:r>
        <w:r w:rsidRPr="00AA31D3">
          <w:rPr>
            <w:rStyle w:val="a7"/>
            <w:rFonts w:ascii="Arial" w:eastAsiaTheme="majorEastAsia" w:hAnsi="Arial" w:cs="Arial"/>
            <w:color w:val="auto"/>
            <w:sz w:val="24"/>
            <w:szCs w:val="24"/>
            <w:lang w:val="en-US"/>
          </w:rPr>
          <w:t>irkobl</w:t>
        </w:r>
        <w:r w:rsidRPr="00AA31D3">
          <w:rPr>
            <w:rStyle w:val="a7"/>
            <w:rFonts w:ascii="Arial" w:eastAsiaTheme="majorEastAsia" w:hAnsi="Arial" w:cs="Arial"/>
            <w:color w:val="auto"/>
            <w:sz w:val="24"/>
            <w:szCs w:val="24"/>
          </w:rPr>
          <w:t>.</w:t>
        </w:r>
        <w:r w:rsidRPr="00AA31D3">
          <w:rPr>
            <w:rStyle w:val="a7"/>
            <w:rFonts w:ascii="Arial" w:eastAsiaTheme="majorEastAsia" w:hAnsi="Arial" w:cs="Arial"/>
            <w:color w:val="auto"/>
            <w:sz w:val="24"/>
            <w:szCs w:val="24"/>
            <w:lang w:val="en-US"/>
          </w:rPr>
          <w:t>ru</w:t>
        </w:r>
      </w:hyperlink>
      <w:r w:rsidRPr="00AA31D3">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AA31D3">
          <w:rPr>
            <w:rStyle w:val="a7"/>
            <w:rFonts w:ascii="Arial" w:eastAsiaTheme="majorEastAsia" w:hAnsi="Arial" w:cs="Arial"/>
            <w:color w:val="auto"/>
            <w:sz w:val="24"/>
            <w:szCs w:val="24"/>
          </w:rPr>
          <w:t>http://38.gosuslugi.ru</w:t>
        </w:r>
      </w:hyperlink>
      <w:r w:rsidRPr="00AA31D3">
        <w:rPr>
          <w:rFonts w:ascii="Arial" w:hAnsi="Arial" w:cs="Arial"/>
          <w:sz w:val="24"/>
          <w:szCs w:val="24"/>
        </w:rPr>
        <w:t xml:space="preserve"> (далее – Портал);</w:t>
      </w:r>
      <w:proofErr w:type="gramEnd"/>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в) письменно, в случае письменного обращения заявителя.</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7. Должностные лица уполномоченного органа, предоставляют информацию по следующим вопросам:</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б) о порядке предоставления муниципальной услуги и ходе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в) о перечне документов, необходимых для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г) о времени приема документов, необходимых для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rPr>
      </w:pPr>
      <w:proofErr w:type="spellStart"/>
      <w:r w:rsidRPr="00AA31D3">
        <w:rPr>
          <w:rFonts w:ascii="Arial" w:hAnsi="Arial" w:cs="Arial"/>
          <w:sz w:val="24"/>
          <w:szCs w:val="24"/>
        </w:rPr>
        <w:t>д</w:t>
      </w:r>
      <w:proofErr w:type="spellEnd"/>
      <w:r w:rsidRPr="00AA31D3">
        <w:rPr>
          <w:rFonts w:ascii="Arial" w:hAnsi="Arial" w:cs="Arial"/>
          <w:sz w:val="24"/>
          <w:szCs w:val="24"/>
        </w:rPr>
        <w:t>) о сроке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ж) об основаниях отказа в предоставлении муниципальной услуги;</w:t>
      </w:r>
    </w:p>
    <w:p w:rsidR="00C505BB" w:rsidRPr="00AA31D3" w:rsidRDefault="00C505BB" w:rsidP="00025EE9">
      <w:pPr>
        <w:pStyle w:val="ConsPlusNormal"/>
        <w:ind w:firstLine="709"/>
        <w:jc w:val="both"/>
        <w:rPr>
          <w:rFonts w:ascii="Arial" w:hAnsi="Arial" w:cs="Arial"/>
          <w:sz w:val="24"/>
          <w:szCs w:val="24"/>
        </w:rPr>
      </w:pPr>
      <w:proofErr w:type="spellStart"/>
      <w:r w:rsidRPr="00AA31D3">
        <w:rPr>
          <w:rFonts w:ascii="Arial" w:hAnsi="Arial" w:cs="Arial"/>
          <w:sz w:val="24"/>
          <w:szCs w:val="24"/>
        </w:rPr>
        <w:t>з</w:t>
      </w:r>
      <w:proofErr w:type="spellEnd"/>
      <w:r w:rsidRPr="00AA31D3">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8. Основными требованиями при предоставлении информации являются:</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а) актуальность;</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б) своевременность;</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в) четкость и доступность в изложении информации;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г) полнота информации;</w:t>
      </w:r>
    </w:p>
    <w:p w:rsidR="00C505BB" w:rsidRPr="00AA31D3" w:rsidRDefault="00C505BB" w:rsidP="00025EE9">
      <w:pPr>
        <w:pStyle w:val="ConsPlusNormal"/>
        <w:ind w:firstLine="709"/>
        <w:jc w:val="both"/>
        <w:rPr>
          <w:rFonts w:ascii="Arial" w:hAnsi="Arial" w:cs="Arial"/>
          <w:sz w:val="24"/>
          <w:szCs w:val="24"/>
        </w:rPr>
      </w:pPr>
      <w:proofErr w:type="spellStart"/>
      <w:r w:rsidRPr="00AA31D3">
        <w:rPr>
          <w:rFonts w:ascii="Arial" w:hAnsi="Arial" w:cs="Arial"/>
          <w:sz w:val="24"/>
          <w:szCs w:val="24"/>
        </w:rPr>
        <w:t>д</w:t>
      </w:r>
      <w:proofErr w:type="spellEnd"/>
      <w:r w:rsidRPr="00AA31D3">
        <w:rPr>
          <w:rFonts w:ascii="Arial" w:hAnsi="Arial" w:cs="Arial"/>
          <w:sz w:val="24"/>
          <w:szCs w:val="24"/>
        </w:rPr>
        <w:t>) соответствие информации требованиям законодательства.</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AA31D3">
        <w:rPr>
          <w:rFonts w:ascii="Arial" w:hAnsi="Arial" w:cs="Arial"/>
          <w:sz w:val="24"/>
          <w:szCs w:val="24"/>
          <w:lang w:eastAsia="ko-KR"/>
        </w:rPr>
        <w:t>уполномоченного органа</w:t>
      </w:r>
      <w:r w:rsidRPr="00AA31D3">
        <w:rPr>
          <w:rFonts w:ascii="Arial" w:hAnsi="Arial" w:cs="Arial"/>
          <w:sz w:val="24"/>
          <w:szCs w:val="24"/>
        </w:rPr>
        <w:t>.</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lastRenderedPageBreak/>
        <w:t xml:space="preserve">11. Если заявителя не удовлетворяет </w:t>
      </w:r>
      <w:proofErr w:type="gramStart"/>
      <w:r w:rsidRPr="00AA31D3">
        <w:rPr>
          <w:rFonts w:ascii="Arial" w:hAnsi="Arial" w:cs="Arial"/>
          <w:sz w:val="24"/>
          <w:szCs w:val="24"/>
        </w:rPr>
        <w:t>информация, представленная должностным лицом уполномоченного органа он может</w:t>
      </w:r>
      <w:proofErr w:type="gramEnd"/>
      <w:r w:rsidRPr="00AA31D3">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Днем регистрации обращения является день его поступления в уполномоченный орган.</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а) на стендах, расположенных в помещениях, занимаемых уполномоченным органом;</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б) на официальном сайте Черемховского районного муниципального образования в разделе «Поселения района», в подразделе «Голуметское муниципального образования» </w:t>
      </w:r>
      <w:hyperlink r:id="rId8" w:history="1">
        <w:r w:rsidRPr="00AA31D3">
          <w:rPr>
            <w:rStyle w:val="a7"/>
            <w:rFonts w:ascii="Arial" w:eastAsiaTheme="majorEastAsia" w:hAnsi="Arial" w:cs="Arial"/>
            <w:color w:val="auto"/>
            <w:sz w:val="24"/>
            <w:szCs w:val="24"/>
            <w:lang w:val="en-US"/>
          </w:rPr>
          <w:t>www</w:t>
        </w:r>
        <w:r w:rsidRPr="00AA31D3">
          <w:rPr>
            <w:rStyle w:val="a7"/>
            <w:rFonts w:ascii="Arial" w:eastAsiaTheme="majorEastAsia" w:hAnsi="Arial" w:cs="Arial"/>
            <w:color w:val="auto"/>
            <w:sz w:val="24"/>
            <w:szCs w:val="24"/>
          </w:rPr>
          <w:t>.</w:t>
        </w:r>
        <w:proofErr w:type="spellStart"/>
        <w:r w:rsidRPr="00AA31D3">
          <w:rPr>
            <w:rStyle w:val="a7"/>
            <w:rFonts w:ascii="Arial" w:eastAsiaTheme="majorEastAsia" w:hAnsi="Arial" w:cs="Arial"/>
            <w:color w:val="auto"/>
            <w:sz w:val="24"/>
            <w:szCs w:val="24"/>
            <w:lang w:val="en-US"/>
          </w:rPr>
          <w:t>cher</w:t>
        </w:r>
        <w:proofErr w:type="spellEnd"/>
        <w:r w:rsidRPr="00AA31D3">
          <w:rPr>
            <w:rStyle w:val="a7"/>
            <w:rFonts w:ascii="Arial" w:eastAsiaTheme="majorEastAsia" w:hAnsi="Arial" w:cs="Arial"/>
            <w:color w:val="auto"/>
            <w:sz w:val="24"/>
            <w:szCs w:val="24"/>
          </w:rPr>
          <w:t>.</w:t>
        </w:r>
        <w:proofErr w:type="spellStart"/>
        <w:r w:rsidRPr="00AA31D3">
          <w:rPr>
            <w:rStyle w:val="a7"/>
            <w:rFonts w:ascii="Arial" w:eastAsiaTheme="majorEastAsia" w:hAnsi="Arial" w:cs="Arial"/>
            <w:color w:val="auto"/>
            <w:sz w:val="24"/>
            <w:szCs w:val="24"/>
            <w:lang w:val="en-US"/>
          </w:rPr>
          <w:t>irkobl</w:t>
        </w:r>
        <w:proofErr w:type="spellEnd"/>
        <w:r w:rsidRPr="00AA31D3">
          <w:rPr>
            <w:rStyle w:val="a7"/>
            <w:rFonts w:ascii="Arial" w:eastAsiaTheme="majorEastAsia" w:hAnsi="Arial" w:cs="Arial"/>
            <w:color w:val="auto"/>
            <w:sz w:val="24"/>
            <w:szCs w:val="24"/>
          </w:rPr>
          <w:t>.</w:t>
        </w:r>
        <w:proofErr w:type="spellStart"/>
        <w:r w:rsidRPr="00AA31D3">
          <w:rPr>
            <w:rStyle w:val="a7"/>
            <w:rFonts w:ascii="Arial" w:eastAsiaTheme="majorEastAsia" w:hAnsi="Arial" w:cs="Arial"/>
            <w:color w:val="auto"/>
            <w:sz w:val="24"/>
            <w:szCs w:val="24"/>
            <w:lang w:val="en-US"/>
          </w:rPr>
          <w:t>ru</w:t>
        </w:r>
        <w:proofErr w:type="spellEnd"/>
      </w:hyperlink>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в) посредством публикации в средствах массовой информации.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1) список документов для получения муниципальной услуги;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2) о сроках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3) извлечения из административного регламента:</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а) об основаниях отказа в предоставлении муниципальной услуги;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б) об описании конечного результата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15. Информация об уполномоченном органе:</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а) место нахождения: 665441, Иркутская область, Черемховский район; с. Голуметь, ул. Калинина, 10.</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б) телефон: 83954643316; </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в) почтовый адрес для направления документов и обращений: 665441 Иркутская область, Черемховский район; с. Голуметь, ул. Калинина, 10;</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г) официальный сайт Черемховского районного муниципального образования  раздел «Поселения района», подраздел «Голуметское сельское поселение» </w:t>
      </w:r>
      <w:hyperlink r:id="rId9" w:history="1">
        <w:r w:rsidRPr="00AA31D3">
          <w:rPr>
            <w:rStyle w:val="a7"/>
            <w:rFonts w:ascii="Arial" w:eastAsiaTheme="majorEastAsia" w:hAnsi="Arial" w:cs="Arial"/>
            <w:color w:val="auto"/>
            <w:sz w:val="24"/>
            <w:szCs w:val="24"/>
            <w:lang w:val="en-US"/>
          </w:rPr>
          <w:t>www</w:t>
        </w:r>
        <w:r w:rsidRPr="00AA31D3">
          <w:rPr>
            <w:rStyle w:val="a7"/>
            <w:rFonts w:ascii="Arial" w:eastAsiaTheme="majorEastAsia" w:hAnsi="Arial" w:cs="Arial"/>
            <w:color w:val="auto"/>
            <w:sz w:val="24"/>
            <w:szCs w:val="24"/>
          </w:rPr>
          <w:t>.</w:t>
        </w:r>
        <w:proofErr w:type="spellStart"/>
        <w:r w:rsidRPr="00AA31D3">
          <w:rPr>
            <w:rStyle w:val="a7"/>
            <w:rFonts w:ascii="Arial" w:eastAsiaTheme="majorEastAsia" w:hAnsi="Arial" w:cs="Arial"/>
            <w:color w:val="auto"/>
            <w:sz w:val="24"/>
            <w:szCs w:val="24"/>
            <w:lang w:val="en-US"/>
          </w:rPr>
          <w:t>cher</w:t>
        </w:r>
        <w:proofErr w:type="spellEnd"/>
        <w:r w:rsidRPr="00AA31D3">
          <w:rPr>
            <w:rStyle w:val="a7"/>
            <w:rFonts w:ascii="Arial" w:eastAsiaTheme="majorEastAsia" w:hAnsi="Arial" w:cs="Arial"/>
            <w:color w:val="auto"/>
            <w:sz w:val="24"/>
            <w:szCs w:val="24"/>
          </w:rPr>
          <w:t>.</w:t>
        </w:r>
        <w:proofErr w:type="spellStart"/>
        <w:r w:rsidRPr="00AA31D3">
          <w:rPr>
            <w:rStyle w:val="a7"/>
            <w:rFonts w:ascii="Arial" w:eastAsiaTheme="majorEastAsia" w:hAnsi="Arial" w:cs="Arial"/>
            <w:color w:val="auto"/>
            <w:sz w:val="24"/>
            <w:szCs w:val="24"/>
            <w:lang w:val="en-US"/>
          </w:rPr>
          <w:t>irkobl</w:t>
        </w:r>
        <w:proofErr w:type="spellEnd"/>
        <w:r w:rsidRPr="00AA31D3">
          <w:rPr>
            <w:rStyle w:val="a7"/>
            <w:rFonts w:ascii="Arial" w:eastAsiaTheme="majorEastAsia" w:hAnsi="Arial" w:cs="Arial"/>
            <w:color w:val="auto"/>
            <w:sz w:val="24"/>
            <w:szCs w:val="24"/>
          </w:rPr>
          <w:t>.</w:t>
        </w:r>
        <w:proofErr w:type="spellStart"/>
        <w:r w:rsidRPr="00AA31D3">
          <w:rPr>
            <w:rStyle w:val="a7"/>
            <w:rFonts w:ascii="Arial" w:eastAsiaTheme="majorEastAsia" w:hAnsi="Arial" w:cs="Arial"/>
            <w:color w:val="auto"/>
            <w:sz w:val="24"/>
            <w:szCs w:val="24"/>
            <w:lang w:val="en-US"/>
          </w:rPr>
          <w:t>ru</w:t>
        </w:r>
        <w:proofErr w:type="spellEnd"/>
      </w:hyperlink>
    </w:p>
    <w:p w:rsidR="00C505BB" w:rsidRPr="00AA31D3" w:rsidRDefault="00C505BB" w:rsidP="00025EE9">
      <w:pPr>
        <w:widowControl w:val="0"/>
        <w:autoSpaceDE w:val="0"/>
        <w:autoSpaceDN w:val="0"/>
        <w:adjustRightInd w:val="0"/>
        <w:ind w:firstLine="709"/>
        <w:jc w:val="both"/>
        <w:rPr>
          <w:rFonts w:ascii="Arial" w:hAnsi="Arial" w:cs="Arial"/>
          <w:sz w:val="24"/>
          <w:szCs w:val="24"/>
        </w:rPr>
      </w:pPr>
      <w:proofErr w:type="spellStart"/>
      <w:r w:rsidRPr="00AA31D3">
        <w:rPr>
          <w:rFonts w:ascii="Arial" w:hAnsi="Arial" w:cs="Arial"/>
          <w:sz w:val="24"/>
          <w:szCs w:val="24"/>
        </w:rPr>
        <w:t>д</w:t>
      </w:r>
      <w:proofErr w:type="spellEnd"/>
      <w:r w:rsidRPr="00AA31D3">
        <w:rPr>
          <w:rFonts w:ascii="Arial" w:hAnsi="Arial" w:cs="Arial"/>
          <w:sz w:val="24"/>
          <w:szCs w:val="24"/>
        </w:rPr>
        <w:t xml:space="preserve">) адрес электронной почты: </w:t>
      </w:r>
      <w:r w:rsidRPr="00AA31D3">
        <w:rPr>
          <w:rFonts w:ascii="Arial" w:hAnsi="Arial" w:cs="Arial"/>
          <w:sz w:val="24"/>
          <w:szCs w:val="24"/>
          <w:lang w:val="en-US"/>
        </w:rPr>
        <w:t>mo</w:t>
      </w:r>
      <w:r w:rsidRPr="00AA31D3">
        <w:rPr>
          <w:rFonts w:ascii="Arial" w:hAnsi="Arial" w:cs="Arial"/>
          <w:sz w:val="24"/>
          <w:szCs w:val="24"/>
        </w:rPr>
        <w:t>-</w:t>
      </w:r>
      <w:proofErr w:type="spellStart"/>
      <w:r w:rsidRPr="00AA31D3">
        <w:rPr>
          <w:rFonts w:ascii="Arial" w:hAnsi="Arial" w:cs="Arial"/>
          <w:sz w:val="24"/>
          <w:szCs w:val="24"/>
          <w:lang w:val="en-US"/>
        </w:rPr>
        <w:t>golymet</w:t>
      </w:r>
      <w:proofErr w:type="spellEnd"/>
      <w:r w:rsidRPr="00AA31D3">
        <w:rPr>
          <w:rFonts w:ascii="Arial" w:hAnsi="Arial" w:cs="Arial"/>
          <w:sz w:val="24"/>
          <w:szCs w:val="24"/>
        </w:rPr>
        <w:t>@</w:t>
      </w:r>
      <w:r w:rsidRPr="00AA31D3">
        <w:rPr>
          <w:rFonts w:ascii="Arial" w:hAnsi="Arial" w:cs="Arial"/>
          <w:sz w:val="24"/>
          <w:szCs w:val="24"/>
          <w:lang w:val="en-US"/>
        </w:rPr>
        <w:t>mail</w:t>
      </w:r>
      <w:r w:rsidRPr="00AA31D3">
        <w:rPr>
          <w:rFonts w:ascii="Arial" w:hAnsi="Arial" w:cs="Arial"/>
          <w:sz w:val="24"/>
          <w:szCs w:val="24"/>
        </w:rPr>
        <w:t>.</w:t>
      </w:r>
      <w:proofErr w:type="spellStart"/>
      <w:r w:rsidRPr="00AA31D3">
        <w:rPr>
          <w:rFonts w:ascii="Arial" w:hAnsi="Arial" w:cs="Arial"/>
          <w:sz w:val="24"/>
          <w:szCs w:val="24"/>
          <w:lang w:val="en-US"/>
        </w:rPr>
        <w:t>ru</w:t>
      </w:r>
      <w:proofErr w:type="spellEnd"/>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16. График приема заявителей в уполномоченном органе</w:t>
      </w:r>
      <w:r w:rsidRPr="00AA31D3">
        <w:rPr>
          <w:rFonts w:ascii="Arial" w:hAnsi="Arial" w:cs="Arial"/>
          <w:i/>
          <w:sz w:val="24"/>
          <w:szCs w:val="24"/>
        </w:rPr>
        <w:t>:</w:t>
      </w:r>
    </w:p>
    <w:tbl>
      <w:tblPr>
        <w:tblW w:w="5000" w:type="pct"/>
        <w:tblLook w:val="04A0"/>
      </w:tblPr>
      <w:tblGrid>
        <w:gridCol w:w="3131"/>
        <w:gridCol w:w="2261"/>
        <w:gridCol w:w="4179"/>
      </w:tblGrid>
      <w:tr w:rsidR="00C505BB" w:rsidRPr="00AA31D3" w:rsidTr="00C505BB">
        <w:tc>
          <w:tcPr>
            <w:tcW w:w="1636"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lastRenderedPageBreak/>
              <w:t>Понедельник</w:t>
            </w:r>
          </w:p>
        </w:tc>
        <w:tc>
          <w:tcPr>
            <w:tcW w:w="1181"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9.00 – 18.00</w:t>
            </w:r>
          </w:p>
        </w:tc>
        <w:tc>
          <w:tcPr>
            <w:tcW w:w="2183"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(перерыв 13.00 – 14.00)</w:t>
            </w:r>
          </w:p>
        </w:tc>
      </w:tr>
      <w:tr w:rsidR="00C505BB" w:rsidRPr="00AA31D3" w:rsidTr="00C505BB">
        <w:trPr>
          <w:trHeight w:val="160"/>
        </w:trPr>
        <w:tc>
          <w:tcPr>
            <w:tcW w:w="1636"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Вторник</w:t>
            </w:r>
          </w:p>
        </w:tc>
        <w:tc>
          <w:tcPr>
            <w:tcW w:w="1181"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9.00 – 18.00</w:t>
            </w:r>
          </w:p>
        </w:tc>
        <w:tc>
          <w:tcPr>
            <w:tcW w:w="2183" w:type="pct"/>
            <w:hideMark/>
          </w:tcPr>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(перерыв 13.00 – 14.00)</w:t>
            </w:r>
          </w:p>
        </w:tc>
      </w:tr>
      <w:tr w:rsidR="00C505BB" w:rsidRPr="00AA31D3" w:rsidTr="00C505BB">
        <w:tc>
          <w:tcPr>
            <w:tcW w:w="1636"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Среда</w:t>
            </w:r>
          </w:p>
        </w:tc>
        <w:tc>
          <w:tcPr>
            <w:tcW w:w="1181"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9.00 – 18.00</w:t>
            </w:r>
          </w:p>
        </w:tc>
        <w:tc>
          <w:tcPr>
            <w:tcW w:w="2183" w:type="pct"/>
            <w:hideMark/>
          </w:tcPr>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(перерыв 13.00 – 14.00)</w:t>
            </w:r>
          </w:p>
        </w:tc>
      </w:tr>
      <w:tr w:rsidR="00C505BB" w:rsidRPr="00AA31D3" w:rsidTr="00C505BB">
        <w:tc>
          <w:tcPr>
            <w:tcW w:w="1636"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Четверг</w:t>
            </w:r>
          </w:p>
        </w:tc>
        <w:tc>
          <w:tcPr>
            <w:tcW w:w="1181"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9.00 – 18.00</w:t>
            </w:r>
          </w:p>
        </w:tc>
        <w:tc>
          <w:tcPr>
            <w:tcW w:w="2183" w:type="pct"/>
            <w:hideMark/>
          </w:tcPr>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(перерыв 13.00 – 14.00)</w:t>
            </w:r>
          </w:p>
        </w:tc>
      </w:tr>
      <w:tr w:rsidR="00C505BB" w:rsidRPr="00AA31D3" w:rsidTr="00C505BB">
        <w:tc>
          <w:tcPr>
            <w:tcW w:w="1636"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Пятница</w:t>
            </w:r>
          </w:p>
        </w:tc>
        <w:tc>
          <w:tcPr>
            <w:tcW w:w="1181" w:type="pct"/>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9.00 – 18.00</w:t>
            </w:r>
          </w:p>
        </w:tc>
        <w:tc>
          <w:tcPr>
            <w:tcW w:w="2183" w:type="pct"/>
            <w:hideMark/>
          </w:tcPr>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(перерыв 13.00 – 14.00)</w:t>
            </w:r>
          </w:p>
        </w:tc>
      </w:tr>
      <w:tr w:rsidR="00C505BB" w:rsidRPr="00AA31D3" w:rsidTr="00C505BB">
        <w:tc>
          <w:tcPr>
            <w:tcW w:w="5000" w:type="pct"/>
            <w:gridSpan w:val="3"/>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Суббота, воскресенье – выходные дни </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16.1. График приема заявителей руководителем уполномоченного органа </w:t>
            </w:r>
          </w:p>
          <w:tbl>
            <w:tblPr>
              <w:tblW w:w="4536" w:type="dxa"/>
              <w:tblInd w:w="768" w:type="dxa"/>
              <w:tblLook w:val="04A0"/>
            </w:tblPr>
            <w:tblGrid>
              <w:gridCol w:w="2552"/>
              <w:gridCol w:w="1984"/>
            </w:tblGrid>
            <w:tr w:rsidR="00C505BB" w:rsidRPr="00AA31D3">
              <w:tc>
                <w:tcPr>
                  <w:tcW w:w="2552" w:type="dxa"/>
                  <w:hideMark/>
                </w:tcPr>
                <w:p w:rsidR="00C505BB" w:rsidRPr="00AA31D3" w:rsidRDefault="00C505BB" w:rsidP="00025EE9">
                  <w:pPr>
                    <w:widowControl w:val="0"/>
                    <w:autoSpaceDE w:val="0"/>
                    <w:autoSpaceDN w:val="0"/>
                    <w:adjustRightInd w:val="0"/>
                    <w:ind w:left="-103" w:firstLine="709"/>
                    <w:jc w:val="both"/>
                    <w:rPr>
                      <w:rFonts w:ascii="Arial" w:hAnsi="Arial" w:cs="Arial"/>
                      <w:sz w:val="24"/>
                      <w:szCs w:val="24"/>
                    </w:rPr>
                  </w:pPr>
                  <w:r w:rsidRPr="00AA31D3">
                    <w:rPr>
                      <w:rFonts w:ascii="Arial" w:hAnsi="Arial" w:cs="Arial"/>
                      <w:sz w:val="24"/>
                      <w:szCs w:val="24"/>
                    </w:rPr>
                    <w:t>Четверг</w:t>
                  </w:r>
                </w:p>
              </w:tc>
              <w:tc>
                <w:tcPr>
                  <w:tcW w:w="1984" w:type="dxa"/>
                  <w:hideMark/>
                </w:tcPr>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9.00 – 13.00</w:t>
                  </w:r>
                </w:p>
              </w:tc>
            </w:tr>
            <w:tr w:rsidR="00C505BB" w:rsidRPr="00AA31D3">
              <w:tc>
                <w:tcPr>
                  <w:tcW w:w="2552" w:type="dxa"/>
                </w:tcPr>
                <w:p w:rsidR="00C505BB" w:rsidRPr="00AA31D3" w:rsidRDefault="00C505BB" w:rsidP="00025EE9">
                  <w:pPr>
                    <w:widowControl w:val="0"/>
                    <w:autoSpaceDE w:val="0"/>
                    <w:autoSpaceDN w:val="0"/>
                    <w:adjustRightInd w:val="0"/>
                    <w:ind w:left="-103" w:firstLine="709"/>
                    <w:jc w:val="both"/>
                    <w:rPr>
                      <w:rFonts w:ascii="Arial" w:hAnsi="Arial" w:cs="Arial"/>
                      <w:sz w:val="24"/>
                      <w:szCs w:val="24"/>
                    </w:rPr>
                  </w:pPr>
                </w:p>
              </w:tc>
              <w:tc>
                <w:tcPr>
                  <w:tcW w:w="1984" w:type="dxa"/>
                </w:tcPr>
                <w:p w:rsidR="00C505BB" w:rsidRPr="00AA31D3" w:rsidRDefault="00C505BB" w:rsidP="00025EE9">
                  <w:pPr>
                    <w:widowControl w:val="0"/>
                    <w:autoSpaceDE w:val="0"/>
                    <w:autoSpaceDN w:val="0"/>
                    <w:adjustRightInd w:val="0"/>
                    <w:ind w:firstLine="709"/>
                    <w:jc w:val="both"/>
                    <w:rPr>
                      <w:rFonts w:ascii="Arial" w:hAnsi="Arial" w:cs="Arial"/>
                      <w:sz w:val="24"/>
                      <w:szCs w:val="24"/>
                    </w:rPr>
                  </w:pPr>
                </w:p>
              </w:tc>
            </w:tr>
          </w:tbl>
          <w:p w:rsidR="00C505BB" w:rsidRPr="00AA31D3" w:rsidRDefault="00C505BB" w:rsidP="00025EE9">
            <w:pPr>
              <w:widowControl w:val="0"/>
              <w:autoSpaceDE w:val="0"/>
              <w:autoSpaceDN w:val="0"/>
              <w:adjustRightInd w:val="0"/>
              <w:ind w:firstLine="709"/>
              <w:jc w:val="both"/>
              <w:rPr>
                <w:rFonts w:ascii="Arial" w:hAnsi="Arial" w:cs="Arial"/>
                <w:sz w:val="24"/>
                <w:szCs w:val="24"/>
              </w:rPr>
            </w:pPr>
          </w:p>
        </w:tc>
      </w:tr>
    </w:tbl>
    <w:p w:rsidR="00C505BB" w:rsidRPr="00AA31D3" w:rsidRDefault="00C505BB" w:rsidP="00025EE9">
      <w:pPr>
        <w:autoSpaceDE w:val="0"/>
        <w:autoSpaceDN w:val="0"/>
        <w:adjustRightInd w:val="0"/>
        <w:ind w:firstLine="709"/>
        <w:jc w:val="both"/>
        <w:outlineLvl w:val="1"/>
        <w:rPr>
          <w:sz w:val="28"/>
          <w:szCs w:val="28"/>
        </w:rPr>
      </w:pPr>
    </w:p>
    <w:p w:rsidR="00C505BB" w:rsidRPr="0092247D" w:rsidRDefault="00C505BB" w:rsidP="00025EE9">
      <w:pPr>
        <w:autoSpaceDE w:val="0"/>
        <w:autoSpaceDN w:val="0"/>
        <w:adjustRightInd w:val="0"/>
        <w:ind w:firstLine="709"/>
        <w:jc w:val="center"/>
        <w:outlineLvl w:val="1"/>
        <w:rPr>
          <w:rFonts w:ascii="Arial" w:hAnsi="Arial" w:cs="Arial"/>
          <w:sz w:val="30"/>
          <w:szCs w:val="30"/>
        </w:rPr>
      </w:pPr>
      <w:r w:rsidRPr="0092247D">
        <w:rPr>
          <w:rFonts w:ascii="Arial" w:hAnsi="Arial" w:cs="Arial"/>
          <w:sz w:val="30"/>
          <w:szCs w:val="30"/>
        </w:rPr>
        <w:t>Р</w:t>
      </w:r>
      <w:r w:rsidR="00AD6A1B" w:rsidRPr="0092247D">
        <w:rPr>
          <w:rFonts w:ascii="Arial" w:hAnsi="Arial" w:cs="Arial"/>
          <w:sz w:val="30"/>
          <w:szCs w:val="30"/>
        </w:rPr>
        <w:t>АЗДЕЛ 2</w:t>
      </w:r>
      <w:r w:rsidRPr="0092247D">
        <w:rPr>
          <w:rFonts w:ascii="Arial" w:hAnsi="Arial" w:cs="Arial"/>
          <w:sz w:val="30"/>
          <w:szCs w:val="30"/>
        </w:rPr>
        <w:t>. СТАНДАРТ ПРЕДОСТАВЛЕНИЯ МУНИЦИПАЛЬНОЙ УСЛУГИ</w:t>
      </w:r>
    </w:p>
    <w:p w:rsidR="00C505BB" w:rsidRPr="0092247D" w:rsidRDefault="00C505BB" w:rsidP="00025EE9">
      <w:pPr>
        <w:autoSpaceDE w:val="0"/>
        <w:autoSpaceDN w:val="0"/>
        <w:adjustRightInd w:val="0"/>
        <w:ind w:firstLine="709"/>
        <w:jc w:val="center"/>
        <w:outlineLvl w:val="2"/>
        <w:rPr>
          <w:rFonts w:ascii="Arial" w:hAnsi="Arial" w:cs="Arial"/>
          <w:sz w:val="30"/>
          <w:szCs w:val="30"/>
        </w:rPr>
      </w:pPr>
    </w:p>
    <w:p w:rsidR="00C505BB" w:rsidRPr="0092247D" w:rsidRDefault="00C505BB" w:rsidP="00025EE9">
      <w:pPr>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w:t>
      </w:r>
      <w:r w:rsidR="00AD6A1B" w:rsidRPr="0092247D">
        <w:rPr>
          <w:rFonts w:ascii="Arial" w:hAnsi="Arial" w:cs="Arial"/>
          <w:sz w:val="30"/>
          <w:szCs w:val="30"/>
        </w:rPr>
        <w:t>ЛАВА</w:t>
      </w:r>
      <w:r w:rsidRPr="0092247D">
        <w:rPr>
          <w:rFonts w:ascii="Arial" w:hAnsi="Arial" w:cs="Arial"/>
          <w:sz w:val="30"/>
          <w:szCs w:val="30"/>
        </w:rPr>
        <w:t xml:space="preserve"> 4. </w:t>
      </w:r>
      <w:r w:rsidRPr="0092247D">
        <w:rPr>
          <w:rFonts w:ascii="Arial" w:hAnsi="Arial" w:cs="Arial"/>
          <w:caps/>
          <w:sz w:val="30"/>
          <w:szCs w:val="30"/>
        </w:rPr>
        <w:t>Наименование МУНИЦИПАЛЬНОЙ услуги</w:t>
      </w:r>
    </w:p>
    <w:p w:rsidR="00C505BB" w:rsidRPr="00AA31D3" w:rsidRDefault="00C505BB" w:rsidP="00025EE9">
      <w:pPr>
        <w:autoSpaceDE w:val="0"/>
        <w:autoSpaceDN w:val="0"/>
        <w:adjustRightInd w:val="0"/>
        <w:ind w:firstLine="709"/>
        <w:jc w:val="both"/>
        <w:rPr>
          <w:b/>
          <w:sz w:val="24"/>
          <w:szCs w:val="24"/>
        </w:rPr>
      </w:pPr>
    </w:p>
    <w:p w:rsidR="00C505BB" w:rsidRPr="00AA31D3" w:rsidRDefault="00C505BB" w:rsidP="00025EE9">
      <w:pPr>
        <w:pStyle w:val="2"/>
        <w:spacing w:after="0" w:line="240" w:lineRule="auto"/>
        <w:ind w:left="0" w:firstLine="709"/>
        <w:jc w:val="both"/>
        <w:rPr>
          <w:rFonts w:ascii="Arial" w:hAnsi="Arial" w:cs="Arial"/>
        </w:rPr>
      </w:pPr>
      <w:r w:rsidRPr="00AA31D3">
        <w:rPr>
          <w:rFonts w:ascii="Arial" w:hAnsi="Arial" w:cs="Arial"/>
        </w:rPr>
        <w:t xml:space="preserve">17. Под муниципальной услугой в настоящем административном регламенте понимается </w:t>
      </w:r>
      <w:r w:rsidRPr="00AA31D3">
        <w:rPr>
          <w:rFonts w:ascii="Arial" w:hAnsi="Arial" w:cs="Arial"/>
          <w:bCs/>
        </w:rPr>
        <w:t xml:space="preserve">заключение соглашения об установлении сервитута в отношении </w:t>
      </w:r>
      <w:r w:rsidRPr="00AA31D3">
        <w:rPr>
          <w:rFonts w:ascii="Arial" w:hAnsi="Arial" w:cs="Arial"/>
        </w:rPr>
        <w:t>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Голуметского муниципального образования.</w:t>
      </w:r>
    </w:p>
    <w:p w:rsidR="00C505BB" w:rsidRPr="00AA31D3" w:rsidRDefault="00C505BB" w:rsidP="00025EE9">
      <w:pPr>
        <w:autoSpaceDE w:val="0"/>
        <w:autoSpaceDN w:val="0"/>
        <w:adjustRightInd w:val="0"/>
        <w:ind w:firstLine="709"/>
        <w:jc w:val="center"/>
        <w:outlineLvl w:val="2"/>
        <w:rPr>
          <w:sz w:val="28"/>
          <w:szCs w:val="28"/>
        </w:rPr>
      </w:pPr>
    </w:p>
    <w:p w:rsidR="00C505BB" w:rsidRPr="0092247D" w:rsidRDefault="00AD6A1B" w:rsidP="00025EE9">
      <w:pPr>
        <w:widowControl w:val="0"/>
        <w:autoSpaceDE w:val="0"/>
        <w:autoSpaceDN w:val="0"/>
        <w:adjustRightInd w:val="0"/>
        <w:ind w:firstLine="709"/>
        <w:jc w:val="center"/>
        <w:outlineLvl w:val="2"/>
        <w:rPr>
          <w:rFonts w:ascii="Arial" w:hAnsi="Arial" w:cs="Arial"/>
          <w:caps/>
          <w:sz w:val="30"/>
          <w:szCs w:val="30"/>
        </w:rPr>
      </w:pPr>
      <w:r w:rsidRPr="0092247D">
        <w:rPr>
          <w:rFonts w:ascii="Arial" w:hAnsi="Arial" w:cs="Arial"/>
          <w:sz w:val="30"/>
          <w:szCs w:val="30"/>
        </w:rPr>
        <w:t>ГЛАВА</w:t>
      </w:r>
      <w:r w:rsidR="00C505BB" w:rsidRPr="0092247D">
        <w:rPr>
          <w:rFonts w:ascii="Arial" w:hAnsi="Arial" w:cs="Arial"/>
          <w:sz w:val="30"/>
          <w:szCs w:val="30"/>
        </w:rPr>
        <w:t xml:space="preserve"> 5. НАИМЕНОВАНИЕ ОРГАНА МЕСТНОГО САМОУПРАВЛЕНИЯ,</w:t>
      </w:r>
      <w:r w:rsidR="0092247D">
        <w:rPr>
          <w:rFonts w:ascii="Arial" w:hAnsi="Arial" w:cs="Arial"/>
          <w:sz w:val="30"/>
          <w:szCs w:val="30"/>
        </w:rPr>
        <w:t xml:space="preserve"> </w:t>
      </w:r>
      <w:r w:rsidR="00C505BB" w:rsidRPr="0092247D">
        <w:rPr>
          <w:rFonts w:ascii="Arial" w:hAnsi="Arial" w:cs="Arial"/>
          <w:sz w:val="30"/>
          <w:szCs w:val="30"/>
        </w:rPr>
        <w:t>ПРЕДОСТАВЛЯЮЩЕГО МУНИЦИПАЛЬНУЮ УСЛУГУ</w:t>
      </w:r>
    </w:p>
    <w:p w:rsidR="00C505BB" w:rsidRPr="0092247D" w:rsidRDefault="00C505BB" w:rsidP="00025EE9">
      <w:pPr>
        <w:widowControl w:val="0"/>
        <w:autoSpaceDE w:val="0"/>
        <w:autoSpaceDN w:val="0"/>
        <w:adjustRightInd w:val="0"/>
        <w:ind w:firstLine="709"/>
        <w:jc w:val="both"/>
        <w:rPr>
          <w:rFonts w:ascii="Arial" w:hAnsi="Arial" w:cs="Arial"/>
          <w:sz w:val="30"/>
          <w:szCs w:val="30"/>
        </w:rPr>
      </w:pP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19. </w:t>
      </w:r>
      <w:proofErr w:type="gramStart"/>
      <w:r w:rsidRPr="00AA31D3">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AA31D3">
          <w:rPr>
            <w:rStyle w:val="a7"/>
            <w:rFonts w:ascii="Arial" w:eastAsiaTheme="majorEastAsia" w:hAnsi="Arial" w:cs="Arial"/>
            <w:color w:val="auto"/>
            <w:sz w:val="24"/>
            <w:szCs w:val="24"/>
          </w:rPr>
          <w:t>перечень</w:t>
        </w:r>
      </w:hyperlink>
      <w:r w:rsidRPr="00AA31D3">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администрации Голуметского муниципального образования. </w:t>
      </w:r>
      <w:proofErr w:type="gramEnd"/>
    </w:p>
    <w:p w:rsidR="00C505BB" w:rsidRPr="00AA31D3" w:rsidRDefault="00C505BB" w:rsidP="00025EE9">
      <w:pPr>
        <w:widowControl w:val="0"/>
        <w:autoSpaceDE w:val="0"/>
        <w:autoSpaceDN w:val="0"/>
        <w:adjustRightInd w:val="0"/>
        <w:ind w:firstLine="709"/>
        <w:jc w:val="both"/>
        <w:rPr>
          <w:sz w:val="28"/>
          <w:szCs w:val="28"/>
        </w:rPr>
      </w:pPr>
    </w:p>
    <w:p w:rsidR="00C505BB" w:rsidRPr="0092247D" w:rsidRDefault="00AD6A1B" w:rsidP="00025EE9">
      <w:pPr>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6. </w:t>
      </w:r>
      <w:r w:rsidR="00C505BB" w:rsidRPr="0092247D">
        <w:rPr>
          <w:rFonts w:ascii="Arial" w:hAnsi="Arial" w:cs="Arial"/>
          <w:caps/>
          <w:sz w:val="30"/>
          <w:szCs w:val="30"/>
        </w:rPr>
        <w:t>Описание результата предоставления МУНИЦИПАЛЬНОЙ услуги</w:t>
      </w:r>
    </w:p>
    <w:p w:rsidR="00C505BB" w:rsidRPr="00AA31D3" w:rsidRDefault="00C505BB" w:rsidP="00025EE9">
      <w:pPr>
        <w:autoSpaceDE w:val="0"/>
        <w:autoSpaceDN w:val="0"/>
        <w:adjustRightInd w:val="0"/>
        <w:ind w:firstLine="709"/>
        <w:jc w:val="both"/>
        <w:outlineLvl w:val="2"/>
        <w:rPr>
          <w:sz w:val="28"/>
          <w:szCs w:val="28"/>
        </w:rPr>
      </w:pP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 xml:space="preserve">20. Результатом предоставления муниципальной услуги является: </w:t>
      </w:r>
    </w:p>
    <w:p w:rsidR="00C505BB" w:rsidRPr="00AA31D3" w:rsidRDefault="00C505BB" w:rsidP="00025EE9">
      <w:pPr>
        <w:ind w:firstLine="709"/>
        <w:jc w:val="both"/>
        <w:rPr>
          <w:rFonts w:ascii="Arial" w:hAnsi="Arial" w:cs="Arial"/>
          <w:spacing w:val="-6"/>
          <w:sz w:val="24"/>
          <w:szCs w:val="24"/>
        </w:rPr>
      </w:pPr>
      <w:r w:rsidRPr="00AA31D3">
        <w:rPr>
          <w:rFonts w:ascii="Arial" w:hAnsi="Arial" w:cs="Arial"/>
          <w:sz w:val="24"/>
          <w:szCs w:val="24"/>
        </w:rPr>
        <w:t>-</w:t>
      </w:r>
      <w:r w:rsidR="00AD6A1B" w:rsidRPr="00AA31D3">
        <w:rPr>
          <w:rFonts w:ascii="Arial" w:hAnsi="Arial" w:cs="Arial"/>
          <w:sz w:val="24"/>
          <w:szCs w:val="24"/>
        </w:rPr>
        <w:t xml:space="preserve"> </w:t>
      </w:r>
      <w:r w:rsidRPr="00AA31D3">
        <w:rPr>
          <w:rFonts w:ascii="Arial" w:hAnsi="Arial" w:cs="Arial"/>
          <w:spacing w:val="-6"/>
          <w:sz w:val="24"/>
          <w:szCs w:val="24"/>
        </w:rPr>
        <w:t xml:space="preserve">проект соглашения об установлении сервитута (в случае </w:t>
      </w:r>
      <w:proofErr w:type="gramStart"/>
      <w:r w:rsidRPr="00AA31D3">
        <w:rPr>
          <w:rFonts w:ascii="Arial" w:hAnsi="Arial" w:cs="Arial"/>
          <w:spacing w:val="-6"/>
          <w:sz w:val="24"/>
          <w:szCs w:val="24"/>
        </w:rPr>
        <w:t>отсутствия необходимости осуществления государственного кадастрового учета части земельного участка</w:t>
      </w:r>
      <w:proofErr w:type="gramEnd"/>
      <w:r w:rsidRPr="00AA31D3">
        <w:rPr>
          <w:rFonts w:ascii="Arial" w:hAnsi="Arial" w:cs="Arial"/>
          <w:spacing w:val="-6"/>
          <w:sz w:val="24"/>
          <w:szCs w:val="24"/>
        </w:rPr>
        <w:t xml:space="preserve">); </w:t>
      </w:r>
    </w:p>
    <w:p w:rsidR="00C505BB" w:rsidRPr="00AA31D3" w:rsidRDefault="00C505BB" w:rsidP="00025EE9">
      <w:pPr>
        <w:ind w:firstLine="709"/>
        <w:rPr>
          <w:rFonts w:ascii="Arial" w:hAnsi="Arial" w:cs="Arial"/>
          <w:sz w:val="24"/>
          <w:szCs w:val="24"/>
        </w:rPr>
      </w:pPr>
      <w:r w:rsidRPr="00AA31D3">
        <w:rPr>
          <w:rFonts w:ascii="Arial" w:hAnsi="Arial" w:cs="Arial"/>
          <w:spacing w:val="-6"/>
          <w:sz w:val="24"/>
          <w:szCs w:val="24"/>
        </w:rPr>
        <w:t xml:space="preserve">- </w:t>
      </w:r>
      <w:r w:rsidRPr="00AA31D3">
        <w:rPr>
          <w:rFonts w:ascii="Arial" w:hAnsi="Arial" w:cs="Arial"/>
          <w:sz w:val="24"/>
          <w:szCs w:val="24"/>
        </w:rPr>
        <w:t>уведомление о возможности заключения соглашения об установлении сервитута в предложенных заявителем границах;</w:t>
      </w:r>
    </w:p>
    <w:p w:rsidR="00C505BB" w:rsidRPr="00AA31D3" w:rsidRDefault="00C505BB" w:rsidP="00025EE9">
      <w:pPr>
        <w:ind w:firstLine="709"/>
        <w:jc w:val="both"/>
        <w:rPr>
          <w:rFonts w:ascii="Arial" w:hAnsi="Arial" w:cs="Arial"/>
          <w:spacing w:val="-6"/>
          <w:sz w:val="24"/>
          <w:szCs w:val="24"/>
        </w:rPr>
      </w:pPr>
      <w:r w:rsidRPr="00AA31D3">
        <w:rPr>
          <w:rFonts w:ascii="Arial" w:hAnsi="Arial" w:cs="Arial"/>
          <w:spacing w:val="-6"/>
          <w:sz w:val="24"/>
          <w:szCs w:val="24"/>
        </w:rPr>
        <w:t>- предложение о заключении соглашения в иных границах;</w:t>
      </w:r>
    </w:p>
    <w:p w:rsidR="00C505BB" w:rsidRPr="00AA31D3" w:rsidRDefault="00C505BB" w:rsidP="00025EE9">
      <w:pPr>
        <w:ind w:firstLine="709"/>
        <w:jc w:val="both"/>
        <w:rPr>
          <w:rFonts w:ascii="Arial" w:hAnsi="Arial" w:cs="Arial"/>
          <w:spacing w:val="-6"/>
          <w:sz w:val="24"/>
          <w:szCs w:val="24"/>
        </w:rPr>
      </w:pPr>
      <w:r w:rsidRPr="00AA31D3">
        <w:rPr>
          <w:rFonts w:ascii="Arial" w:hAnsi="Arial" w:cs="Arial"/>
          <w:spacing w:val="-6"/>
          <w:sz w:val="24"/>
          <w:szCs w:val="24"/>
        </w:rPr>
        <w:t>- решение об отказе в удовлетворении заявления.</w:t>
      </w:r>
    </w:p>
    <w:p w:rsidR="00C505BB" w:rsidRPr="00AA31D3" w:rsidRDefault="00C505BB" w:rsidP="00025EE9">
      <w:pPr>
        <w:autoSpaceDE w:val="0"/>
        <w:autoSpaceDN w:val="0"/>
        <w:adjustRightInd w:val="0"/>
        <w:ind w:firstLine="709"/>
        <w:jc w:val="both"/>
        <w:outlineLvl w:val="2"/>
        <w:rPr>
          <w:rFonts w:ascii="Arial" w:hAnsi="Arial" w:cs="Arial"/>
          <w:sz w:val="24"/>
          <w:szCs w:val="24"/>
        </w:rPr>
      </w:pPr>
    </w:p>
    <w:p w:rsidR="00C505BB" w:rsidRPr="0092247D" w:rsidRDefault="00AD6A1B" w:rsidP="00025EE9">
      <w:pPr>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lastRenderedPageBreak/>
        <w:t>ГЛАВА</w:t>
      </w:r>
      <w:r w:rsidR="00C505BB" w:rsidRPr="0092247D">
        <w:rPr>
          <w:rFonts w:ascii="Arial" w:hAnsi="Arial" w:cs="Arial"/>
          <w:sz w:val="30"/>
          <w:szCs w:val="30"/>
        </w:rPr>
        <w:t xml:space="preserve">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05BB" w:rsidRPr="00AA31D3" w:rsidRDefault="00C505BB" w:rsidP="00025EE9">
      <w:pPr>
        <w:autoSpaceDE w:val="0"/>
        <w:autoSpaceDN w:val="0"/>
        <w:adjustRightInd w:val="0"/>
        <w:ind w:firstLine="709"/>
        <w:jc w:val="center"/>
        <w:outlineLvl w:val="2"/>
        <w:rPr>
          <w:sz w:val="24"/>
          <w:szCs w:val="24"/>
        </w:rPr>
      </w:pP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 xml:space="preserve">21. Уполномоченный орган в срок не более чем тридцать календарных дней со дня получения заявления, указанного в </w:t>
      </w:r>
      <w:hyperlink r:id="rId11" w:anchor="sub_928" w:history="1">
        <w:r w:rsidRPr="00AA31D3">
          <w:rPr>
            <w:rStyle w:val="a7"/>
            <w:rFonts w:ascii="Arial" w:eastAsiaTheme="majorEastAsia" w:hAnsi="Arial" w:cs="Arial"/>
            <w:color w:val="auto"/>
            <w:sz w:val="24"/>
            <w:szCs w:val="24"/>
          </w:rPr>
          <w:t>пункте 24</w:t>
        </w:r>
      </w:hyperlink>
      <w:r w:rsidRPr="00AA31D3">
        <w:rPr>
          <w:rFonts w:ascii="Arial" w:hAnsi="Arial" w:cs="Arial"/>
          <w:sz w:val="24"/>
          <w:szCs w:val="24"/>
        </w:rPr>
        <w:t xml:space="preserve"> настоящего Административного регламента, обязано выполнить одно из следующих действий:</w:t>
      </w:r>
    </w:p>
    <w:p w:rsidR="00C505BB" w:rsidRPr="00AA31D3" w:rsidRDefault="00C505BB" w:rsidP="00025EE9">
      <w:pPr>
        <w:autoSpaceDE w:val="0"/>
        <w:autoSpaceDN w:val="0"/>
        <w:adjustRightInd w:val="0"/>
        <w:ind w:firstLine="709"/>
        <w:jc w:val="both"/>
        <w:rPr>
          <w:rFonts w:ascii="Arial" w:hAnsi="Arial" w:cs="Arial"/>
          <w:sz w:val="24"/>
          <w:szCs w:val="24"/>
        </w:rPr>
      </w:pPr>
      <w:bookmarkStart w:id="0" w:name="sub_9231"/>
      <w:r w:rsidRPr="00AA31D3">
        <w:rPr>
          <w:rFonts w:ascii="Arial" w:hAnsi="Arial" w:cs="Arial"/>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C505BB" w:rsidRPr="00AA31D3" w:rsidRDefault="00C505BB" w:rsidP="00025EE9">
      <w:pPr>
        <w:autoSpaceDE w:val="0"/>
        <w:autoSpaceDN w:val="0"/>
        <w:adjustRightInd w:val="0"/>
        <w:ind w:firstLine="709"/>
        <w:jc w:val="both"/>
        <w:rPr>
          <w:rFonts w:ascii="Arial" w:hAnsi="Arial" w:cs="Arial"/>
          <w:sz w:val="24"/>
          <w:szCs w:val="24"/>
        </w:rPr>
      </w:pPr>
      <w:bookmarkStart w:id="1" w:name="sub_9232"/>
      <w:bookmarkEnd w:id="0"/>
      <w:r w:rsidRPr="00AA31D3">
        <w:rPr>
          <w:rFonts w:ascii="Arial" w:hAnsi="Arial" w:cs="Arial"/>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505BB" w:rsidRPr="00AA31D3" w:rsidRDefault="00C505BB" w:rsidP="00025EE9">
      <w:pPr>
        <w:autoSpaceDE w:val="0"/>
        <w:autoSpaceDN w:val="0"/>
        <w:adjustRightInd w:val="0"/>
        <w:ind w:firstLine="709"/>
        <w:jc w:val="both"/>
        <w:rPr>
          <w:rFonts w:ascii="Arial" w:hAnsi="Arial" w:cs="Arial"/>
          <w:sz w:val="24"/>
          <w:szCs w:val="24"/>
        </w:rPr>
      </w:pPr>
      <w:bookmarkStart w:id="2" w:name="sub_9233"/>
      <w:bookmarkEnd w:id="1"/>
      <w:proofErr w:type="gramStart"/>
      <w:r w:rsidRPr="00AA31D3">
        <w:rPr>
          <w:rFonts w:ascii="Arial" w:hAnsi="Arial" w:cs="Arial"/>
          <w:sz w:val="24"/>
          <w:szCs w:val="24"/>
        </w:rPr>
        <w:t xml:space="preserve">3) направить заявителю подписанные уполномоченным оранном экземпляры проекта соглашения об установлении сервитута в случае, если указанное в </w:t>
      </w:r>
      <w:hyperlink r:id="rId12" w:history="1">
        <w:r w:rsidRPr="00AA31D3">
          <w:rPr>
            <w:rStyle w:val="a7"/>
            <w:rFonts w:ascii="Arial" w:eastAsiaTheme="majorEastAsia" w:hAnsi="Arial" w:cs="Arial"/>
            <w:color w:val="auto"/>
            <w:sz w:val="24"/>
            <w:szCs w:val="24"/>
          </w:rPr>
          <w:t>пункте 1 статьи 39.26</w:t>
        </w:r>
      </w:hyperlink>
      <w:r w:rsidRPr="00AA31D3">
        <w:rPr>
          <w:rFonts w:ascii="Arial" w:hAnsi="Arial" w:cs="Arial"/>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3" w:history="1">
        <w:r w:rsidRPr="00AA31D3">
          <w:rPr>
            <w:rStyle w:val="a7"/>
            <w:rFonts w:ascii="Arial" w:eastAsiaTheme="majorEastAsia" w:hAnsi="Arial" w:cs="Arial"/>
            <w:color w:val="auto"/>
            <w:sz w:val="24"/>
            <w:szCs w:val="24"/>
          </w:rPr>
          <w:t>пунктом 4 статьи 39.25</w:t>
        </w:r>
      </w:hyperlink>
      <w:r w:rsidRPr="00AA31D3">
        <w:rPr>
          <w:rFonts w:ascii="Arial" w:hAnsi="Arial" w:cs="Arial"/>
          <w:sz w:val="24"/>
          <w:szCs w:val="24"/>
        </w:rPr>
        <w:t xml:space="preserve"> Земельного кодекса Российской Федерации;</w:t>
      </w:r>
      <w:proofErr w:type="gramEnd"/>
    </w:p>
    <w:p w:rsidR="00C505BB" w:rsidRPr="00AA31D3" w:rsidRDefault="00C505BB" w:rsidP="00025EE9">
      <w:pPr>
        <w:autoSpaceDE w:val="0"/>
        <w:autoSpaceDN w:val="0"/>
        <w:adjustRightInd w:val="0"/>
        <w:ind w:firstLine="709"/>
        <w:jc w:val="both"/>
        <w:rPr>
          <w:rFonts w:ascii="Arial" w:hAnsi="Arial" w:cs="Arial"/>
          <w:sz w:val="24"/>
          <w:szCs w:val="24"/>
        </w:rPr>
      </w:pPr>
      <w:bookmarkStart w:id="3" w:name="sub_9234"/>
      <w:bookmarkEnd w:id="2"/>
      <w:r w:rsidRPr="00AA31D3">
        <w:rPr>
          <w:rFonts w:ascii="Arial" w:hAnsi="Arial" w:cs="Arial"/>
          <w:sz w:val="24"/>
          <w:szCs w:val="24"/>
        </w:rPr>
        <w:t>4) принять решение об отказе в установлении сервитута и направить это решение заявителю с указанием оснований такого отказа.</w:t>
      </w:r>
    </w:p>
    <w:p w:rsidR="00C505BB" w:rsidRPr="00AA31D3" w:rsidRDefault="00C505BB" w:rsidP="00025EE9">
      <w:pPr>
        <w:ind w:firstLine="709"/>
        <w:jc w:val="both"/>
        <w:rPr>
          <w:rFonts w:ascii="Arial" w:hAnsi="Arial" w:cs="Arial"/>
          <w:sz w:val="24"/>
          <w:szCs w:val="24"/>
        </w:rPr>
      </w:pPr>
      <w:bookmarkStart w:id="4" w:name="sub_924"/>
      <w:bookmarkEnd w:id="3"/>
      <w:r w:rsidRPr="00AA31D3">
        <w:rPr>
          <w:rFonts w:ascii="Arial" w:hAnsi="Arial" w:cs="Arial"/>
          <w:sz w:val="24"/>
          <w:szCs w:val="24"/>
        </w:rPr>
        <w:t xml:space="preserve">21.1. </w:t>
      </w:r>
      <w:proofErr w:type="gramStart"/>
      <w:r w:rsidRPr="00AA31D3">
        <w:rPr>
          <w:rFonts w:ascii="Arial" w:hAnsi="Arial" w:cs="Arial"/>
          <w:sz w:val="24"/>
          <w:szCs w:val="24"/>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AA31D3">
        <w:rPr>
          <w:rFonts w:ascii="Arial" w:hAnsi="Arial" w:cs="Arial"/>
          <w:sz w:val="24"/>
          <w:szCs w:val="24"/>
        </w:rPr>
        <w:t xml:space="preserve"> исключением случаев установления сервитута в отношении всего земельного участка, а также в случаях, предусмотренных </w:t>
      </w:r>
      <w:hyperlink r:id="rId14" w:anchor="sub_39254" w:history="1">
        <w:r w:rsidRPr="00AA31D3">
          <w:rPr>
            <w:rStyle w:val="a7"/>
            <w:rFonts w:ascii="Arial" w:eastAsiaTheme="majorEastAsia" w:hAnsi="Arial" w:cs="Arial"/>
            <w:color w:val="auto"/>
            <w:sz w:val="24"/>
            <w:szCs w:val="24"/>
          </w:rPr>
          <w:t>пунктом 4 статьи 39.25</w:t>
        </w:r>
      </w:hyperlink>
      <w:r w:rsidRPr="00AA31D3">
        <w:rPr>
          <w:rFonts w:ascii="Arial" w:hAnsi="Arial" w:cs="Arial"/>
          <w:sz w:val="24"/>
          <w:szCs w:val="24"/>
        </w:rPr>
        <w:t xml:space="preserve"> Земельного Кодекса РФ.</w:t>
      </w:r>
    </w:p>
    <w:p w:rsidR="00C505BB" w:rsidRPr="00AA31D3" w:rsidRDefault="00C505BB" w:rsidP="00025EE9">
      <w:pPr>
        <w:autoSpaceDE w:val="0"/>
        <w:autoSpaceDN w:val="0"/>
        <w:adjustRightInd w:val="0"/>
        <w:ind w:firstLine="709"/>
        <w:jc w:val="both"/>
        <w:rPr>
          <w:rFonts w:ascii="Arial" w:hAnsi="Arial" w:cs="Arial"/>
          <w:sz w:val="24"/>
          <w:szCs w:val="24"/>
        </w:rPr>
      </w:pPr>
      <w:bookmarkStart w:id="5" w:name="sub_925"/>
      <w:bookmarkEnd w:id="4"/>
      <w:r w:rsidRPr="00AA31D3">
        <w:rPr>
          <w:rFonts w:ascii="Arial" w:hAnsi="Arial" w:cs="Arial"/>
          <w:sz w:val="24"/>
          <w:szCs w:val="24"/>
        </w:rPr>
        <w:t>21.2. В срок не более чем тридцать календарных дней со дня представления заявителем в Министерство уведомления о государственном кадастровом учете частей земельных участков, в отношении которых устанавливается сервитут, Министерство направляет заявителю соглашение об установлении сервитута, подписанное Министром, в трех экземплярах. Заявитель обязан подписать указанное соглашение не позднее чем через тридцать дней со дня его получения.</w:t>
      </w:r>
    </w:p>
    <w:p w:rsidR="00C505BB" w:rsidRPr="00AA31D3" w:rsidRDefault="00C505BB" w:rsidP="00025EE9">
      <w:pPr>
        <w:autoSpaceDE w:val="0"/>
        <w:autoSpaceDN w:val="0"/>
        <w:adjustRightInd w:val="0"/>
        <w:ind w:firstLine="709"/>
        <w:jc w:val="both"/>
        <w:rPr>
          <w:rFonts w:ascii="Arial" w:hAnsi="Arial" w:cs="Arial"/>
          <w:sz w:val="24"/>
          <w:szCs w:val="24"/>
        </w:rPr>
      </w:pPr>
      <w:bookmarkStart w:id="6" w:name="sub_926"/>
      <w:bookmarkEnd w:id="5"/>
      <w:r w:rsidRPr="00AA31D3">
        <w:rPr>
          <w:rFonts w:ascii="Arial" w:hAnsi="Arial" w:cs="Arial"/>
          <w:sz w:val="24"/>
          <w:szCs w:val="24"/>
        </w:rPr>
        <w:t>22.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государственной услуги на срок до тридцати рабочих дней.</w:t>
      </w:r>
    </w:p>
    <w:bookmarkEnd w:id="6"/>
    <w:p w:rsidR="00C505BB" w:rsidRPr="00AA31D3" w:rsidRDefault="00C505BB" w:rsidP="00025EE9">
      <w:pPr>
        <w:autoSpaceDE w:val="0"/>
        <w:autoSpaceDN w:val="0"/>
        <w:adjustRightInd w:val="0"/>
        <w:ind w:firstLine="709"/>
        <w:jc w:val="both"/>
        <w:rPr>
          <w:sz w:val="28"/>
          <w:szCs w:val="28"/>
        </w:rPr>
      </w:pPr>
    </w:p>
    <w:p w:rsidR="00C505BB" w:rsidRPr="0092247D" w:rsidRDefault="00AD6A1B" w:rsidP="00025EE9">
      <w:pPr>
        <w:autoSpaceDE w:val="0"/>
        <w:autoSpaceDN w:val="0"/>
        <w:adjustRightInd w:val="0"/>
        <w:ind w:firstLine="709"/>
        <w:jc w:val="center"/>
        <w:outlineLvl w:val="1"/>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8. ПЕРЕЧЕНЬ НОРМАТИВНЫХ ПРАВОВЫХ АКТОВ, РЕГУЛИРУЮЩИХ ОТНОШЕНИЯ, ВОЗНИКАЮЩИЕ В СВЯЗИ С ПРЕДОСТАВЛЕНИЕМ МУНИЦИПАЛЬНОЙ УСЛУГИ</w:t>
      </w:r>
    </w:p>
    <w:p w:rsidR="00C505BB" w:rsidRPr="0092247D" w:rsidRDefault="00C505BB" w:rsidP="00025EE9">
      <w:pPr>
        <w:autoSpaceDE w:val="0"/>
        <w:autoSpaceDN w:val="0"/>
        <w:adjustRightInd w:val="0"/>
        <w:ind w:firstLine="709"/>
        <w:jc w:val="both"/>
        <w:outlineLvl w:val="1"/>
        <w:rPr>
          <w:rFonts w:ascii="Arial" w:hAnsi="Arial" w:cs="Arial"/>
          <w:sz w:val="30"/>
          <w:szCs w:val="30"/>
        </w:rPr>
      </w:pP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23. Предоставление муниципальной услуги осуществляется в соответствии с действующими нормативными правовыми актами:</w:t>
      </w:r>
    </w:p>
    <w:p w:rsidR="00C505BB" w:rsidRPr="00AA31D3" w:rsidRDefault="00C505BB" w:rsidP="00025EE9">
      <w:pPr>
        <w:widowControl w:val="0"/>
        <w:ind w:firstLine="709"/>
        <w:jc w:val="both"/>
        <w:rPr>
          <w:rFonts w:ascii="Arial" w:hAnsi="Arial" w:cs="Arial"/>
          <w:sz w:val="24"/>
          <w:szCs w:val="24"/>
        </w:rPr>
      </w:pPr>
      <w:r w:rsidRPr="00AA31D3">
        <w:rPr>
          <w:rFonts w:ascii="Arial" w:hAnsi="Arial" w:cs="Arial"/>
          <w:sz w:val="24"/>
          <w:szCs w:val="24"/>
        </w:rPr>
        <w:t xml:space="preserve">1) </w:t>
      </w:r>
      <w:hyperlink r:id="rId15" w:history="1">
        <w:r w:rsidRPr="00AA31D3">
          <w:rPr>
            <w:rStyle w:val="a7"/>
            <w:rFonts w:ascii="Arial" w:eastAsiaTheme="majorEastAsia" w:hAnsi="Arial" w:cs="Arial"/>
            <w:color w:val="auto"/>
            <w:sz w:val="24"/>
            <w:szCs w:val="24"/>
          </w:rPr>
          <w:t>Конституцией</w:t>
        </w:r>
      </w:hyperlink>
      <w:r w:rsidRPr="00AA31D3">
        <w:rPr>
          <w:rFonts w:ascii="Arial" w:hAnsi="Arial" w:cs="Arial"/>
          <w:sz w:val="24"/>
          <w:szCs w:val="24"/>
        </w:rPr>
        <w:t xml:space="preserve"> Российской Федерации («Российская газета», 25 декабря 1993 года, № 237);</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2) Земельным </w:t>
      </w:r>
      <w:hyperlink r:id="rId16" w:history="1">
        <w:r w:rsidRPr="00AA31D3">
          <w:rPr>
            <w:rStyle w:val="a7"/>
            <w:rFonts w:ascii="Arial" w:eastAsiaTheme="majorEastAsia" w:hAnsi="Arial" w:cs="Arial"/>
            <w:color w:val="auto"/>
            <w:sz w:val="24"/>
            <w:szCs w:val="24"/>
            <w:u w:val="none"/>
          </w:rPr>
          <w:t>кодексом</w:t>
        </w:r>
      </w:hyperlink>
      <w:r w:rsidRPr="00AA31D3">
        <w:rPr>
          <w:rFonts w:ascii="Arial" w:hAnsi="Arial" w:cs="Arial"/>
          <w:sz w:val="24"/>
          <w:szCs w:val="24"/>
        </w:rPr>
        <w:t xml:space="preserve"> Российской Федерации от 25 октября 2001 года</w:t>
      </w:r>
      <w:r w:rsidR="00AD6A1B" w:rsidRPr="00AA31D3">
        <w:rPr>
          <w:rFonts w:ascii="Arial" w:hAnsi="Arial" w:cs="Arial"/>
          <w:sz w:val="24"/>
          <w:szCs w:val="24"/>
        </w:rPr>
        <w:t xml:space="preserve"> </w:t>
      </w:r>
      <w:r w:rsidRPr="00AA31D3">
        <w:rPr>
          <w:rFonts w:ascii="Arial" w:hAnsi="Arial" w:cs="Arial"/>
          <w:sz w:val="24"/>
          <w:szCs w:val="24"/>
        </w:rPr>
        <w:t>№ 136-ФЗ («Собрание законодательства Российской Федерации», 29 октября 2001 год, № 44, статья 4147);</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3) </w:t>
      </w:r>
      <w:hyperlink r:id="rId17" w:history="1">
        <w:r w:rsidRPr="00AA31D3">
          <w:rPr>
            <w:rStyle w:val="a7"/>
            <w:rFonts w:ascii="Arial" w:eastAsiaTheme="majorEastAsia" w:hAnsi="Arial" w:cs="Arial"/>
            <w:color w:val="auto"/>
            <w:sz w:val="24"/>
            <w:szCs w:val="24"/>
            <w:u w:val="none"/>
          </w:rPr>
          <w:t>Градостроительным кодексом Российской Федерации от 29 декабря 2004 года № 190-ФЗ</w:t>
        </w:r>
      </w:hyperlink>
      <w:r w:rsidRPr="00AA31D3">
        <w:rPr>
          <w:rFonts w:ascii="Arial" w:hAnsi="Arial" w:cs="Arial"/>
          <w:sz w:val="24"/>
          <w:szCs w:val="24"/>
        </w:rPr>
        <w:t xml:space="preserve"> («Российская газета», 30 декабря 2004 год, № 290);</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4)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5) </w:t>
      </w:r>
      <w:hyperlink r:id="rId18" w:history="1">
        <w:r w:rsidRPr="00AA31D3">
          <w:rPr>
            <w:rStyle w:val="a7"/>
            <w:rFonts w:ascii="Arial" w:eastAsiaTheme="majorEastAsia" w:hAnsi="Arial" w:cs="Arial"/>
            <w:color w:val="auto"/>
            <w:sz w:val="24"/>
            <w:szCs w:val="24"/>
            <w:u w:val="none"/>
          </w:rPr>
          <w:t>Федеральным законом от 29 декабря 2004 года № 191-ФЗ «О введении в действие Градостроительного кодекса Российской Федерации</w:t>
        </w:r>
      </w:hyperlink>
      <w:r w:rsidRPr="00AA31D3">
        <w:rPr>
          <w:rFonts w:ascii="Arial" w:hAnsi="Arial" w:cs="Arial"/>
          <w:sz w:val="24"/>
          <w:szCs w:val="24"/>
        </w:rPr>
        <w:t>» («Российская газета», 30 декабря 2004 год, № 290);</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6) Федеральным законом от 24 июля 2007 года № 221-ФЗ</w:t>
      </w:r>
      <w:r w:rsidR="00AD6A1B" w:rsidRPr="00AA31D3">
        <w:rPr>
          <w:rFonts w:ascii="Arial" w:hAnsi="Arial" w:cs="Arial"/>
          <w:sz w:val="24"/>
          <w:szCs w:val="24"/>
        </w:rPr>
        <w:t xml:space="preserve"> </w:t>
      </w:r>
      <w:r w:rsidRPr="00AA31D3">
        <w:rPr>
          <w:rFonts w:ascii="Arial" w:hAnsi="Arial" w:cs="Arial"/>
          <w:sz w:val="24"/>
          <w:szCs w:val="24"/>
        </w:rPr>
        <w:t>«О государственном кадастре недвижимости» («Собрание законодательства Российской Федерации», 30 июля 2007 год, № 31, ст. 4017);</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7) Федеральным закон</w:t>
      </w:r>
      <w:r w:rsidR="00AD6A1B" w:rsidRPr="00AA31D3">
        <w:rPr>
          <w:rFonts w:ascii="Arial" w:hAnsi="Arial" w:cs="Arial"/>
          <w:sz w:val="24"/>
          <w:szCs w:val="24"/>
        </w:rPr>
        <w:t>ом от 18 июня 2001 года № 78-ФЗ</w:t>
      </w:r>
      <w:r w:rsidRPr="00AA31D3">
        <w:rPr>
          <w:rFonts w:ascii="Arial" w:hAnsi="Arial" w:cs="Arial"/>
          <w:sz w:val="24"/>
          <w:szCs w:val="24"/>
        </w:rPr>
        <w:t xml:space="preserve"> «О землеустройстве» («Российская газета», 23 июня 2001 год, № 118-119);</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8) </w:t>
      </w:r>
      <w:proofErr w:type="gramStart"/>
      <w:r w:rsidRPr="00AA31D3">
        <w:rPr>
          <w:rFonts w:ascii="Arial" w:hAnsi="Arial" w:cs="Arial"/>
          <w:sz w:val="24"/>
          <w:szCs w:val="24"/>
        </w:rPr>
        <w:t>Федеральным</w:t>
      </w:r>
      <w:proofErr w:type="gramEnd"/>
      <w:r w:rsidRPr="00AA31D3">
        <w:rPr>
          <w:rFonts w:ascii="Arial" w:hAnsi="Arial" w:cs="Arial"/>
          <w:sz w:val="24"/>
          <w:szCs w:val="24"/>
        </w:rPr>
        <w:t xml:space="preserve"> </w:t>
      </w:r>
      <w:hyperlink r:id="rId19" w:history="1">
        <w:r w:rsidRPr="00AA31D3">
          <w:rPr>
            <w:rStyle w:val="a7"/>
            <w:rFonts w:ascii="Arial" w:eastAsiaTheme="majorEastAsia" w:hAnsi="Arial" w:cs="Arial"/>
            <w:color w:val="auto"/>
            <w:sz w:val="24"/>
            <w:szCs w:val="24"/>
            <w:u w:val="none"/>
          </w:rPr>
          <w:t>закон</w:t>
        </w:r>
      </w:hyperlink>
      <w:r w:rsidRPr="00AA31D3">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 № 168);</w:t>
      </w:r>
    </w:p>
    <w:p w:rsidR="00C505BB" w:rsidRPr="00AA31D3" w:rsidRDefault="00C505BB" w:rsidP="00025EE9">
      <w:pPr>
        <w:autoSpaceDE w:val="0"/>
        <w:autoSpaceDN w:val="0"/>
        <w:adjustRightInd w:val="0"/>
        <w:ind w:firstLine="709"/>
        <w:jc w:val="both"/>
        <w:outlineLvl w:val="1"/>
        <w:rPr>
          <w:rFonts w:ascii="Arial" w:hAnsi="Arial" w:cs="Arial"/>
          <w:sz w:val="24"/>
          <w:szCs w:val="24"/>
        </w:rPr>
      </w:pPr>
      <w:r w:rsidRPr="00AA31D3">
        <w:rPr>
          <w:rFonts w:ascii="Arial" w:hAnsi="Arial" w:cs="Arial"/>
          <w:sz w:val="24"/>
          <w:szCs w:val="24"/>
        </w:rPr>
        <w:t xml:space="preserve">9) Федеральным </w:t>
      </w:r>
      <w:hyperlink r:id="rId20" w:history="1">
        <w:r w:rsidRPr="00AA31D3">
          <w:rPr>
            <w:rStyle w:val="a7"/>
            <w:rFonts w:ascii="Arial" w:eastAsiaTheme="majorEastAsia" w:hAnsi="Arial" w:cs="Arial"/>
            <w:color w:val="auto"/>
            <w:sz w:val="24"/>
            <w:szCs w:val="24"/>
            <w:u w:val="none"/>
          </w:rPr>
          <w:t>законом</w:t>
        </w:r>
      </w:hyperlink>
      <w:r w:rsidRPr="00AA31D3">
        <w:rPr>
          <w:rFonts w:ascii="Arial" w:hAnsi="Arial" w:cs="Arial"/>
          <w:sz w:val="24"/>
          <w:szCs w:val="24"/>
        </w:rPr>
        <w:t xml:space="preserve"> от 27 июля 2006 года № 152-ФЗ «О персональных данных» («Российская газета», 29 июля 2006 год, № 165);</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10) </w:t>
      </w:r>
      <w:r w:rsidRPr="00AA31D3">
        <w:rPr>
          <w:rFonts w:ascii="Arial" w:hAnsi="Arial" w:cs="Arial"/>
          <w:sz w:val="24"/>
          <w:szCs w:val="24"/>
          <w:lang w:eastAsia="en-US"/>
        </w:rPr>
        <w:t>Уставом Голуметского муниципального образования</w:t>
      </w:r>
      <w:r w:rsidRPr="00AA31D3">
        <w:rPr>
          <w:rFonts w:ascii="Arial" w:hAnsi="Arial" w:cs="Arial"/>
          <w:i/>
          <w:sz w:val="24"/>
          <w:szCs w:val="24"/>
          <w:lang w:eastAsia="en-US"/>
        </w:rPr>
        <w:t>.</w:t>
      </w:r>
    </w:p>
    <w:p w:rsidR="00C505BB" w:rsidRPr="00AA31D3" w:rsidRDefault="00C505BB" w:rsidP="00025EE9">
      <w:pPr>
        <w:autoSpaceDE w:val="0"/>
        <w:autoSpaceDN w:val="0"/>
        <w:adjustRightInd w:val="0"/>
        <w:ind w:firstLine="709"/>
        <w:outlineLvl w:val="2"/>
        <w:rPr>
          <w:sz w:val="28"/>
          <w:szCs w:val="28"/>
        </w:rPr>
      </w:pPr>
    </w:p>
    <w:p w:rsidR="00C505BB" w:rsidRPr="0092247D" w:rsidRDefault="00AD6A1B" w:rsidP="00025EE9">
      <w:pPr>
        <w:autoSpaceDE w:val="0"/>
        <w:autoSpaceDN w:val="0"/>
        <w:adjustRightInd w:val="0"/>
        <w:ind w:firstLine="709"/>
        <w:jc w:val="center"/>
        <w:outlineLvl w:val="2"/>
        <w:rPr>
          <w:rFonts w:ascii="Arial" w:hAnsi="Arial" w:cs="Arial"/>
          <w:caps/>
          <w:sz w:val="30"/>
          <w:szCs w:val="30"/>
        </w:rPr>
      </w:pPr>
      <w:r w:rsidRPr="0092247D">
        <w:rPr>
          <w:rFonts w:ascii="Arial" w:hAnsi="Arial" w:cs="Arial"/>
          <w:sz w:val="30"/>
          <w:szCs w:val="30"/>
        </w:rPr>
        <w:t>ГЛАВА</w:t>
      </w:r>
      <w:r w:rsidR="00C505BB" w:rsidRPr="0092247D">
        <w:rPr>
          <w:rFonts w:ascii="Arial" w:hAnsi="Arial" w:cs="Arial"/>
          <w:sz w:val="30"/>
          <w:szCs w:val="30"/>
        </w:rPr>
        <w:t xml:space="preserve"> 9</w:t>
      </w:r>
      <w:r w:rsidR="00C505BB" w:rsidRPr="0092247D">
        <w:rPr>
          <w:rFonts w:ascii="Arial" w:hAnsi="Arial" w:cs="Arial"/>
          <w:caps/>
          <w:sz w:val="30"/>
          <w:szCs w:val="30"/>
        </w:rPr>
        <w:t xml:space="preserve">. </w:t>
      </w:r>
      <w:r w:rsidR="00C505BB" w:rsidRPr="0092247D">
        <w:rPr>
          <w:rFonts w:ascii="Arial" w:hAnsi="Arial" w:cs="Arial"/>
          <w:sz w:val="30"/>
          <w:szCs w:val="3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505BB" w:rsidRPr="00AA31D3" w:rsidRDefault="00C505BB" w:rsidP="00025EE9">
      <w:pPr>
        <w:autoSpaceDE w:val="0"/>
        <w:autoSpaceDN w:val="0"/>
        <w:adjustRightInd w:val="0"/>
        <w:ind w:firstLine="709"/>
        <w:jc w:val="both"/>
        <w:outlineLvl w:val="2"/>
        <w:rPr>
          <w:sz w:val="28"/>
          <w:szCs w:val="28"/>
        </w:rPr>
      </w:pP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 xml:space="preserve">24. Заявители представляют в уполномоченный орган </w:t>
      </w:r>
      <w:r w:rsidRPr="00AA31D3">
        <w:rPr>
          <w:rFonts w:ascii="Arial" w:hAnsi="Arial" w:cs="Arial"/>
          <w:bCs/>
          <w:sz w:val="24"/>
          <w:szCs w:val="24"/>
        </w:rPr>
        <w:t>заявление</w:t>
      </w:r>
      <w:r w:rsidRPr="00AA31D3">
        <w:rPr>
          <w:rFonts w:ascii="Arial" w:eastAsia="Arial" w:hAnsi="Arial" w:cs="Arial"/>
          <w:sz w:val="24"/>
          <w:szCs w:val="24"/>
        </w:rPr>
        <w:t xml:space="preserve"> </w:t>
      </w:r>
      <w:r w:rsidRPr="00AA31D3">
        <w:rPr>
          <w:rFonts w:ascii="Arial" w:eastAsia="Arial" w:hAnsi="Arial" w:cs="Arial"/>
          <w:bCs/>
          <w:sz w:val="24"/>
          <w:szCs w:val="24"/>
        </w:rPr>
        <w:t>о заключении соглашения об установлении сервитута</w:t>
      </w:r>
      <w:r w:rsidRPr="00AA31D3">
        <w:rPr>
          <w:rFonts w:ascii="Arial" w:hAnsi="Arial" w:cs="Arial"/>
          <w:bCs/>
          <w:sz w:val="24"/>
          <w:szCs w:val="24"/>
        </w:rPr>
        <w:t xml:space="preserve"> </w:t>
      </w:r>
      <w:r w:rsidRPr="00AA31D3">
        <w:rPr>
          <w:rFonts w:ascii="Arial" w:hAnsi="Arial" w:cs="Arial"/>
          <w:sz w:val="24"/>
          <w:szCs w:val="24"/>
        </w:rPr>
        <w:t>(далее - заявление) (</w:t>
      </w:r>
      <w:hyperlink r:id="rId21" w:anchor="Par207" w:tooltip="Ссылка на текущий документ" w:history="1">
        <w:r w:rsidRPr="00AA31D3">
          <w:rPr>
            <w:rStyle w:val="a7"/>
            <w:rFonts w:ascii="Arial" w:eastAsiaTheme="majorEastAsia" w:hAnsi="Arial" w:cs="Arial"/>
            <w:color w:val="auto"/>
            <w:sz w:val="24"/>
            <w:szCs w:val="24"/>
            <w:u w:val="none"/>
          </w:rPr>
          <w:t>приложение № 1</w:t>
        </w:r>
      </w:hyperlink>
      <w:r w:rsidRPr="00AA31D3">
        <w:rPr>
          <w:rFonts w:ascii="Arial" w:hAnsi="Arial" w:cs="Arial"/>
          <w:sz w:val="24"/>
          <w:szCs w:val="24"/>
        </w:rPr>
        <w:t xml:space="preserve"> к регламенту).</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24.1. К заявлению прилагаются следующие документы:</w:t>
      </w:r>
    </w:p>
    <w:p w:rsidR="00C505BB" w:rsidRPr="00AA31D3" w:rsidRDefault="00C505BB" w:rsidP="00025EE9">
      <w:pPr>
        <w:pStyle w:val="Default"/>
        <w:ind w:firstLine="709"/>
        <w:jc w:val="both"/>
        <w:rPr>
          <w:rFonts w:ascii="Arial" w:hAnsi="Arial" w:cs="Arial"/>
          <w:color w:val="auto"/>
        </w:rPr>
      </w:pPr>
      <w:r w:rsidRPr="00AA31D3">
        <w:rPr>
          <w:rFonts w:ascii="Arial" w:hAnsi="Arial" w:cs="Arial"/>
          <w:color w:val="auto"/>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C505BB" w:rsidRPr="00AA31D3" w:rsidRDefault="00C505BB" w:rsidP="00025EE9">
      <w:pPr>
        <w:pStyle w:val="Default"/>
        <w:ind w:firstLine="709"/>
        <w:jc w:val="both"/>
        <w:rPr>
          <w:rFonts w:ascii="Arial" w:hAnsi="Arial" w:cs="Arial"/>
          <w:color w:val="auto"/>
        </w:rPr>
      </w:pPr>
      <w:r w:rsidRPr="00AA31D3">
        <w:rPr>
          <w:rFonts w:ascii="Arial" w:hAnsi="Arial" w:cs="Arial"/>
          <w:color w:val="auto"/>
        </w:rPr>
        <w:tab/>
        <w:t>2)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C505BB" w:rsidRPr="00AA31D3" w:rsidRDefault="00C505BB" w:rsidP="00025EE9">
      <w:pPr>
        <w:pStyle w:val="Default"/>
        <w:ind w:firstLine="709"/>
        <w:jc w:val="both"/>
        <w:rPr>
          <w:rFonts w:ascii="Arial" w:hAnsi="Arial" w:cs="Arial"/>
          <w:color w:val="auto"/>
        </w:rPr>
      </w:pPr>
      <w:r w:rsidRPr="00AA31D3">
        <w:rPr>
          <w:rFonts w:ascii="Arial" w:hAnsi="Arial" w:cs="Arial"/>
          <w:color w:val="auto"/>
        </w:rPr>
        <w:tab/>
        <w:t>3) схема границ сервитута на кадастровом плане территории.</w:t>
      </w:r>
    </w:p>
    <w:p w:rsidR="00C505BB" w:rsidRPr="00AA31D3" w:rsidRDefault="00C505BB" w:rsidP="00025EE9">
      <w:pPr>
        <w:pStyle w:val="Default"/>
        <w:ind w:firstLine="709"/>
        <w:jc w:val="both"/>
        <w:rPr>
          <w:rFonts w:ascii="Arial" w:hAnsi="Arial" w:cs="Arial"/>
          <w:color w:val="auto"/>
        </w:rPr>
      </w:pPr>
      <w:r w:rsidRPr="00AA31D3">
        <w:rPr>
          <w:rFonts w:ascii="Arial" w:hAnsi="Arial" w:cs="Arial"/>
          <w:color w:val="auto"/>
        </w:rPr>
        <w:lastRenderedPageBreak/>
        <w:tab/>
        <w:t>Если заявление о заключении соглашения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w:t>
      </w:r>
      <w:r w:rsidR="001B43CA">
        <w:rPr>
          <w:rFonts w:ascii="Arial" w:hAnsi="Arial" w:cs="Arial"/>
          <w:color w:val="auto"/>
        </w:rPr>
        <w:t xml:space="preserve">анному заявлению не требуется. </w:t>
      </w:r>
    </w:p>
    <w:p w:rsidR="00C505BB" w:rsidRPr="00AA31D3" w:rsidRDefault="00C505BB" w:rsidP="00025EE9">
      <w:pPr>
        <w:pStyle w:val="Default"/>
        <w:ind w:firstLine="709"/>
        <w:jc w:val="both"/>
        <w:rPr>
          <w:rFonts w:ascii="Arial" w:hAnsi="Arial" w:cs="Arial"/>
          <w:color w:val="auto"/>
        </w:rPr>
      </w:pPr>
      <w:r w:rsidRPr="00AA31D3">
        <w:rPr>
          <w:rFonts w:ascii="Arial" w:hAnsi="Arial" w:cs="Arial"/>
          <w:color w:val="auto"/>
        </w:rPr>
        <w:tab/>
        <w:t>24.2. В заявлении о заключении соглашения, в том числе, указываются следующие сведения:</w:t>
      </w:r>
    </w:p>
    <w:p w:rsidR="00C505BB" w:rsidRPr="00AA31D3" w:rsidRDefault="00C505BB" w:rsidP="00025EE9">
      <w:pPr>
        <w:pStyle w:val="Default"/>
        <w:ind w:firstLine="709"/>
        <w:jc w:val="both"/>
        <w:rPr>
          <w:rFonts w:ascii="Arial" w:hAnsi="Arial" w:cs="Arial"/>
          <w:color w:val="auto"/>
        </w:rPr>
      </w:pPr>
      <w:r w:rsidRPr="00AA31D3">
        <w:rPr>
          <w:rFonts w:ascii="Arial" w:hAnsi="Arial" w:cs="Arial"/>
          <w:color w:val="auto"/>
        </w:rPr>
        <w:tab/>
        <w:t>1) цель установления сервитута;</w:t>
      </w:r>
    </w:p>
    <w:p w:rsidR="00C505BB" w:rsidRPr="00AA31D3" w:rsidRDefault="00C505BB" w:rsidP="00025EE9">
      <w:pPr>
        <w:pStyle w:val="Default"/>
        <w:ind w:firstLine="709"/>
        <w:jc w:val="both"/>
        <w:rPr>
          <w:rFonts w:ascii="Arial" w:hAnsi="Arial" w:cs="Arial"/>
          <w:color w:val="auto"/>
        </w:rPr>
      </w:pPr>
      <w:r w:rsidRPr="00AA31D3">
        <w:rPr>
          <w:rFonts w:ascii="Arial" w:hAnsi="Arial" w:cs="Arial"/>
          <w:color w:val="auto"/>
        </w:rPr>
        <w:tab/>
        <w:t>2) предполагаемый срок действия сервитута.</w:t>
      </w:r>
    </w:p>
    <w:p w:rsidR="00C505BB" w:rsidRPr="00AA31D3" w:rsidRDefault="00C505BB" w:rsidP="00025EE9">
      <w:pPr>
        <w:autoSpaceDE w:val="0"/>
        <w:autoSpaceDN w:val="0"/>
        <w:adjustRightInd w:val="0"/>
        <w:ind w:firstLine="709"/>
        <w:jc w:val="both"/>
        <w:outlineLvl w:val="2"/>
        <w:rPr>
          <w:rFonts w:ascii="Arial" w:hAnsi="Arial" w:cs="Arial"/>
          <w:sz w:val="24"/>
          <w:szCs w:val="24"/>
        </w:rPr>
      </w:pPr>
      <w:r w:rsidRPr="00AA31D3">
        <w:rPr>
          <w:rFonts w:ascii="Arial" w:hAnsi="Arial" w:cs="Arial"/>
          <w:sz w:val="24"/>
          <w:szCs w:val="24"/>
        </w:rPr>
        <w:t>25. Уполномоченный орган не вправе требовать от заявителя представления документов, не предусмотренных пунктом 24 настоящего административного регламента.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26. Документы, представляемые заявителями должны соответствовать следующим требованиям:</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б) тексты документов должны быть написаны разборчиво;</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в) не должны иметь подчисток, приписок, зачеркнутых слов и не оговоренных в них исправлений;</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г) не должны быть исполнены карандашом;</w:t>
      </w:r>
    </w:p>
    <w:p w:rsidR="00C505BB" w:rsidRPr="00AA31D3" w:rsidRDefault="00C505BB" w:rsidP="00025EE9">
      <w:pPr>
        <w:widowControl w:val="0"/>
        <w:autoSpaceDE w:val="0"/>
        <w:autoSpaceDN w:val="0"/>
        <w:adjustRightInd w:val="0"/>
        <w:ind w:firstLine="709"/>
        <w:jc w:val="both"/>
        <w:rPr>
          <w:rFonts w:ascii="Arial" w:hAnsi="Arial" w:cs="Arial"/>
          <w:sz w:val="24"/>
          <w:szCs w:val="24"/>
        </w:rPr>
      </w:pPr>
      <w:proofErr w:type="spellStart"/>
      <w:r w:rsidRPr="00AA31D3">
        <w:rPr>
          <w:rFonts w:ascii="Arial" w:hAnsi="Arial" w:cs="Arial"/>
          <w:sz w:val="24"/>
          <w:szCs w:val="24"/>
        </w:rPr>
        <w:t>д</w:t>
      </w:r>
      <w:proofErr w:type="spellEnd"/>
      <w:r w:rsidRPr="00AA31D3">
        <w:rPr>
          <w:rFonts w:ascii="Arial" w:hAnsi="Arial" w:cs="Arial"/>
          <w:sz w:val="24"/>
          <w:szCs w:val="24"/>
        </w:rPr>
        <w:t>) не должны иметь повреждений, наличие которых не позволяет однозначно истолковать их содержание.</w:t>
      </w:r>
    </w:p>
    <w:p w:rsidR="00C505BB" w:rsidRPr="00AA31D3" w:rsidRDefault="00C505BB" w:rsidP="00025EE9">
      <w:pPr>
        <w:autoSpaceDE w:val="0"/>
        <w:autoSpaceDN w:val="0"/>
        <w:adjustRightInd w:val="0"/>
        <w:ind w:firstLine="709"/>
        <w:outlineLvl w:val="1"/>
        <w:rPr>
          <w:rFonts w:ascii="Arial" w:hAnsi="Arial" w:cs="Arial"/>
          <w:sz w:val="24"/>
          <w:szCs w:val="24"/>
        </w:rPr>
      </w:pPr>
    </w:p>
    <w:p w:rsidR="00C505BB" w:rsidRPr="0092247D" w:rsidRDefault="00C505BB" w:rsidP="00025EE9">
      <w:pPr>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w:t>
      </w:r>
      <w:r w:rsidR="00AD6A1B" w:rsidRPr="0092247D">
        <w:rPr>
          <w:rFonts w:ascii="Arial" w:hAnsi="Arial" w:cs="Arial"/>
          <w:sz w:val="30"/>
          <w:szCs w:val="30"/>
        </w:rPr>
        <w:t>ЛАВА</w:t>
      </w:r>
      <w:r w:rsidRPr="0092247D">
        <w:rPr>
          <w:rFonts w:ascii="Arial" w:hAnsi="Arial" w:cs="Arial"/>
          <w:sz w:val="30"/>
          <w:szCs w:val="30"/>
        </w:rPr>
        <w:t xml:space="preserve"> 10. ИСЧЕРПЫВАЮЩИЙ </w:t>
      </w:r>
      <w:r w:rsidRPr="0092247D">
        <w:rPr>
          <w:rFonts w:ascii="Arial" w:hAnsi="Arial" w:cs="Arial"/>
          <w:caps/>
          <w:sz w:val="30"/>
          <w:szCs w:val="3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92247D">
        <w:rPr>
          <w:rFonts w:ascii="Arial" w:hAnsi="Arial" w:cs="Arial"/>
          <w:sz w:val="30"/>
          <w:szCs w:val="30"/>
        </w:rPr>
        <w:t xml:space="preserve"> </w:t>
      </w:r>
    </w:p>
    <w:p w:rsidR="00C505BB" w:rsidRPr="00AA31D3" w:rsidRDefault="00C505BB" w:rsidP="00025EE9">
      <w:pPr>
        <w:widowControl w:val="0"/>
        <w:autoSpaceDE w:val="0"/>
        <w:autoSpaceDN w:val="0"/>
        <w:adjustRightInd w:val="0"/>
        <w:ind w:firstLine="709"/>
        <w:jc w:val="both"/>
        <w:rPr>
          <w:sz w:val="28"/>
          <w:szCs w:val="28"/>
        </w:rPr>
      </w:pP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proofErr w:type="gramStart"/>
      <w:r w:rsidRPr="00AA31D3">
        <w:rPr>
          <w:rFonts w:ascii="Arial" w:hAnsi="Arial" w:cs="Arial"/>
          <w:sz w:val="24"/>
          <w:szCs w:val="24"/>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w:t>
      </w:r>
      <w:r w:rsidRPr="00AA31D3">
        <w:rPr>
          <w:rFonts w:ascii="Arial" w:hAnsi="Arial" w:cs="Arial"/>
          <w:sz w:val="24"/>
          <w:szCs w:val="24"/>
        </w:rPr>
        <w:lastRenderedPageBreak/>
        <w:t xml:space="preserve">отсутствии в ЕГРП запрашиваемых сведений о зарегистрированных правах на указанные здания, строения, сооружения (указанные документы не </w:t>
      </w:r>
      <w:proofErr w:type="gramStart"/>
      <w:r w:rsidRPr="00AA31D3">
        <w:rPr>
          <w:rFonts w:ascii="Arial" w:hAnsi="Arial" w:cs="Arial"/>
          <w:sz w:val="24"/>
          <w:szCs w:val="24"/>
        </w:rPr>
        <w:t>предоставляются</w:t>
      </w:r>
      <w:proofErr w:type="gramEnd"/>
      <w:r w:rsidRPr="00AA31D3">
        <w:rPr>
          <w:rFonts w:ascii="Arial" w:hAnsi="Arial" w:cs="Arial"/>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w:t>
      </w:r>
      <w:proofErr w:type="gramStart"/>
      <w:r w:rsidRPr="00AA31D3">
        <w:rPr>
          <w:rFonts w:ascii="Arial" w:hAnsi="Arial" w:cs="Arial"/>
          <w:sz w:val="24"/>
          <w:szCs w:val="24"/>
        </w:rPr>
        <w:t>предоставляются</w:t>
      </w:r>
      <w:proofErr w:type="gramEnd"/>
      <w:r w:rsidRPr="00AA31D3">
        <w:rPr>
          <w:rFonts w:ascii="Arial" w:hAnsi="Arial" w:cs="Arial"/>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AA31D3">
        <w:rPr>
          <w:rFonts w:ascii="Arial" w:hAnsi="Arial" w:cs="Arial"/>
          <w:sz w:val="24"/>
          <w:szCs w:val="24"/>
        </w:rPr>
        <w:t>предоставляются</w:t>
      </w:r>
      <w:proofErr w:type="gramEnd"/>
      <w:r w:rsidRPr="00AA31D3">
        <w:rPr>
          <w:rFonts w:ascii="Arial" w:hAnsi="Arial" w:cs="Arial"/>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proofErr w:type="gramStart"/>
      <w:r w:rsidRPr="00AA31D3">
        <w:rPr>
          <w:rFonts w:ascii="Arial" w:hAnsi="Arial" w:cs="Arial"/>
          <w:sz w:val="24"/>
          <w:szCs w:val="24"/>
        </w:rPr>
        <w:t>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28. При предоставлении муниципальной услуги запрещается требовать от заявителя:</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proofErr w:type="gramStart"/>
      <w:r w:rsidRPr="00AA31D3">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A31D3">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505BB" w:rsidRPr="00AA31D3" w:rsidRDefault="00C505BB" w:rsidP="00025EE9">
      <w:pPr>
        <w:autoSpaceDE w:val="0"/>
        <w:autoSpaceDN w:val="0"/>
        <w:adjustRightInd w:val="0"/>
        <w:ind w:firstLine="709"/>
        <w:jc w:val="center"/>
        <w:outlineLvl w:val="2"/>
        <w:rPr>
          <w:sz w:val="28"/>
          <w:szCs w:val="28"/>
        </w:rPr>
      </w:pPr>
    </w:p>
    <w:p w:rsidR="00C505BB" w:rsidRPr="0092247D" w:rsidRDefault="00C505BB" w:rsidP="00025EE9">
      <w:pPr>
        <w:autoSpaceDE w:val="0"/>
        <w:autoSpaceDN w:val="0"/>
        <w:adjustRightInd w:val="0"/>
        <w:ind w:firstLine="709"/>
        <w:jc w:val="center"/>
        <w:outlineLvl w:val="2"/>
        <w:rPr>
          <w:rFonts w:ascii="Arial" w:hAnsi="Arial" w:cs="Arial"/>
          <w:caps/>
          <w:sz w:val="30"/>
          <w:szCs w:val="30"/>
        </w:rPr>
      </w:pPr>
      <w:r w:rsidRPr="0092247D">
        <w:rPr>
          <w:rFonts w:ascii="Arial" w:hAnsi="Arial" w:cs="Arial"/>
          <w:sz w:val="30"/>
          <w:szCs w:val="30"/>
        </w:rPr>
        <w:t>Г</w:t>
      </w:r>
      <w:r w:rsidR="00AD6A1B" w:rsidRPr="0092247D">
        <w:rPr>
          <w:rFonts w:ascii="Arial" w:hAnsi="Arial" w:cs="Arial"/>
          <w:sz w:val="30"/>
          <w:szCs w:val="30"/>
        </w:rPr>
        <w:t>ЛАВА</w:t>
      </w:r>
      <w:r w:rsidRPr="0092247D">
        <w:rPr>
          <w:rFonts w:ascii="Arial" w:hAnsi="Arial" w:cs="Arial"/>
          <w:sz w:val="30"/>
          <w:szCs w:val="30"/>
        </w:rPr>
        <w:t xml:space="preserve"> 11. ИСЧЕРПЫВАЮЩИЙ </w:t>
      </w:r>
      <w:r w:rsidRPr="0092247D">
        <w:rPr>
          <w:rFonts w:ascii="Arial" w:hAnsi="Arial" w:cs="Arial"/>
          <w:caps/>
          <w:sz w:val="30"/>
          <w:szCs w:val="30"/>
        </w:rPr>
        <w:t>Перечень оснований для отказа в приеме заявления и документов, необходимых для предоставления МУНИЦИПАЛЬНой услуги</w:t>
      </w:r>
    </w:p>
    <w:p w:rsidR="00C505BB" w:rsidRPr="0092247D" w:rsidRDefault="00C505BB" w:rsidP="00025EE9">
      <w:pPr>
        <w:autoSpaceDE w:val="0"/>
        <w:autoSpaceDN w:val="0"/>
        <w:adjustRightInd w:val="0"/>
        <w:ind w:firstLine="709"/>
        <w:jc w:val="center"/>
        <w:outlineLvl w:val="2"/>
        <w:rPr>
          <w:rFonts w:ascii="Arial" w:hAnsi="Arial" w:cs="Arial"/>
          <w:caps/>
          <w:sz w:val="30"/>
          <w:szCs w:val="30"/>
        </w:rPr>
      </w:pPr>
    </w:p>
    <w:p w:rsidR="00C505BB" w:rsidRPr="00AA31D3" w:rsidRDefault="00C505BB" w:rsidP="00025EE9">
      <w:pPr>
        <w:autoSpaceDE w:val="0"/>
        <w:autoSpaceDN w:val="0"/>
        <w:adjustRightInd w:val="0"/>
        <w:ind w:firstLine="709"/>
        <w:jc w:val="both"/>
        <w:outlineLvl w:val="2"/>
        <w:rPr>
          <w:rFonts w:ascii="Arial" w:hAnsi="Arial" w:cs="Arial"/>
          <w:sz w:val="24"/>
          <w:szCs w:val="24"/>
        </w:rPr>
      </w:pPr>
      <w:r w:rsidRPr="00AA31D3">
        <w:rPr>
          <w:rFonts w:ascii="Arial" w:hAnsi="Arial" w:cs="Arial"/>
          <w:sz w:val="24"/>
          <w:szCs w:val="24"/>
        </w:rPr>
        <w:t>29. Основаниями для отказа в приеме заявления и документов являются: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lastRenderedPageBreak/>
        <w:t>с заявлением обратилось ненадлежащее лицо;</w:t>
      </w:r>
    </w:p>
    <w:p w:rsidR="00C505BB" w:rsidRPr="00AA31D3" w:rsidRDefault="00C505BB" w:rsidP="00025EE9">
      <w:pPr>
        <w:pStyle w:val="ConsPlusNormal"/>
        <w:ind w:firstLine="709"/>
        <w:jc w:val="both"/>
        <w:outlineLvl w:val="0"/>
        <w:rPr>
          <w:rFonts w:ascii="Arial" w:hAnsi="Arial" w:cs="Arial"/>
          <w:sz w:val="24"/>
          <w:szCs w:val="24"/>
        </w:rPr>
      </w:pPr>
      <w:r w:rsidRPr="00AA31D3">
        <w:rPr>
          <w:rFonts w:ascii="Arial" w:hAnsi="Arial" w:cs="Arial"/>
          <w:sz w:val="24"/>
          <w:szCs w:val="24"/>
        </w:rPr>
        <w:t>представление неполного пакета документов, предусмотренного пунктом 24 настоящего административного регламента;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несоответствие документов требованиям, указанным в пункте 26 настоящего административного регламента;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наличие в </w:t>
      </w:r>
      <w:hyperlink r:id="rId22" w:history="1">
        <w:r w:rsidRPr="00AA31D3">
          <w:rPr>
            <w:rStyle w:val="a7"/>
            <w:rFonts w:ascii="Arial" w:eastAsiaTheme="majorEastAsia" w:hAnsi="Arial" w:cs="Arial"/>
            <w:color w:val="auto"/>
            <w:sz w:val="24"/>
            <w:szCs w:val="24"/>
          </w:rPr>
          <w:t>заявлении</w:t>
        </w:r>
      </w:hyperlink>
      <w:r w:rsidRPr="00AA31D3">
        <w:rPr>
          <w:rFonts w:ascii="Arial" w:hAnsi="Arial" w:cs="Arial"/>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30.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505BB" w:rsidRPr="00AA31D3" w:rsidRDefault="00C505BB" w:rsidP="00025EE9">
      <w:pPr>
        <w:autoSpaceDE w:val="0"/>
        <w:autoSpaceDN w:val="0"/>
        <w:adjustRightInd w:val="0"/>
        <w:ind w:firstLine="709"/>
        <w:jc w:val="both"/>
        <w:outlineLvl w:val="1"/>
        <w:rPr>
          <w:rFonts w:ascii="Arial" w:hAnsi="Arial" w:cs="Arial"/>
          <w:sz w:val="24"/>
          <w:szCs w:val="24"/>
        </w:rPr>
      </w:pPr>
    </w:p>
    <w:p w:rsidR="00C505BB" w:rsidRPr="0092247D" w:rsidRDefault="00C505BB" w:rsidP="00025EE9">
      <w:pPr>
        <w:autoSpaceDE w:val="0"/>
        <w:autoSpaceDN w:val="0"/>
        <w:adjustRightInd w:val="0"/>
        <w:ind w:firstLine="709"/>
        <w:jc w:val="center"/>
        <w:outlineLvl w:val="2"/>
        <w:rPr>
          <w:rFonts w:ascii="Arial" w:hAnsi="Arial" w:cs="Arial"/>
          <w:caps/>
          <w:sz w:val="30"/>
          <w:szCs w:val="30"/>
        </w:rPr>
      </w:pPr>
      <w:r w:rsidRPr="0092247D">
        <w:rPr>
          <w:rFonts w:ascii="Arial" w:hAnsi="Arial" w:cs="Arial"/>
          <w:sz w:val="30"/>
          <w:szCs w:val="30"/>
        </w:rPr>
        <w:t>Г</w:t>
      </w:r>
      <w:r w:rsidR="00E70CD7" w:rsidRPr="0092247D">
        <w:rPr>
          <w:rFonts w:ascii="Arial" w:hAnsi="Arial" w:cs="Arial"/>
          <w:sz w:val="30"/>
          <w:szCs w:val="30"/>
        </w:rPr>
        <w:t>ЛАВА</w:t>
      </w:r>
      <w:r w:rsidRPr="0092247D">
        <w:rPr>
          <w:rFonts w:ascii="Arial" w:hAnsi="Arial" w:cs="Arial"/>
          <w:sz w:val="30"/>
          <w:szCs w:val="30"/>
        </w:rPr>
        <w:t xml:space="preserve"> 12. ИСЧЕРПЫВАЮЩИЙ </w:t>
      </w:r>
      <w:r w:rsidRPr="0092247D">
        <w:rPr>
          <w:rFonts w:ascii="Arial" w:hAnsi="Arial" w:cs="Arial"/>
          <w:caps/>
          <w:sz w:val="30"/>
          <w:szCs w:val="30"/>
        </w:rPr>
        <w:t>Перечень оснований для приостановления или отказа в предоставлении МУНИЦИПАЛЬНОЙ услуги</w:t>
      </w:r>
    </w:p>
    <w:p w:rsidR="00C505BB" w:rsidRPr="0092247D" w:rsidRDefault="00C505BB" w:rsidP="00025EE9">
      <w:pPr>
        <w:autoSpaceDE w:val="0"/>
        <w:autoSpaceDN w:val="0"/>
        <w:adjustRightInd w:val="0"/>
        <w:ind w:firstLine="709"/>
        <w:jc w:val="center"/>
        <w:outlineLvl w:val="2"/>
        <w:rPr>
          <w:rFonts w:ascii="Arial" w:hAnsi="Arial" w:cs="Arial"/>
          <w:caps/>
          <w:sz w:val="30"/>
          <w:szCs w:val="30"/>
        </w:rPr>
      </w:pPr>
    </w:p>
    <w:p w:rsidR="00C505BB" w:rsidRPr="00AA31D3" w:rsidRDefault="00C505BB" w:rsidP="00025EE9">
      <w:pPr>
        <w:tabs>
          <w:tab w:val="num" w:pos="720"/>
        </w:tabs>
        <w:ind w:firstLine="709"/>
        <w:jc w:val="both"/>
        <w:rPr>
          <w:rFonts w:ascii="Arial" w:hAnsi="Arial" w:cs="Arial"/>
          <w:spacing w:val="-6"/>
          <w:sz w:val="24"/>
          <w:szCs w:val="24"/>
        </w:rPr>
      </w:pPr>
      <w:r w:rsidRPr="00AA31D3">
        <w:rPr>
          <w:rFonts w:ascii="Arial" w:hAnsi="Arial" w:cs="Arial"/>
          <w:sz w:val="24"/>
          <w:szCs w:val="24"/>
        </w:rPr>
        <w:t>31.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32. Основаниями для отказа в предоставлении муниципальной услуги являются:</w:t>
      </w:r>
    </w:p>
    <w:p w:rsidR="00C505BB" w:rsidRPr="00AA31D3" w:rsidRDefault="00C505BB" w:rsidP="00025EE9">
      <w:pPr>
        <w:autoSpaceDE w:val="0"/>
        <w:autoSpaceDN w:val="0"/>
        <w:adjustRightInd w:val="0"/>
        <w:ind w:firstLine="709"/>
        <w:jc w:val="both"/>
        <w:rPr>
          <w:rFonts w:ascii="Arial" w:hAnsi="Arial" w:cs="Arial"/>
          <w:sz w:val="24"/>
          <w:szCs w:val="24"/>
        </w:rPr>
      </w:pPr>
      <w:bookmarkStart w:id="7" w:name="sub_392641"/>
      <w:r w:rsidRPr="00AA31D3">
        <w:rPr>
          <w:rFonts w:ascii="Arial" w:hAnsi="Arial" w:cs="Arial"/>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505BB" w:rsidRPr="00AA31D3" w:rsidRDefault="00C505BB" w:rsidP="00025EE9">
      <w:pPr>
        <w:autoSpaceDE w:val="0"/>
        <w:autoSpaceDN w:val="0"/>
        <w:adjustRightInd w:val="0"/>
        <w:ind w:firstLine="709"/>
        <w:jc w:val="both"/>
        <w:rPr>
          <w:rFonts w:ascii="Arial" w:hAnsi="Arial" w:cs="Arial"/>
          <w:sz w:val="24"/>
          <w:szCs w:val="24"/>
        </w:rPr>
      </w:pPr>
      <w:bookmarkStart w:id="8" w:name="sub_392642"/>
      <w:bookmarkEnd w:id="7"/>
      <w:r w:rsidRPr="00AA31D3">
        <w:rPr>
          <w:rFonts w:ascii="Arial" w:hAnsi="Arial" w:cs="Arial"/>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C505BB" w:rsidRPr="00AA31D3" w:rsidRDefault="00C505BB" w:rsidP="00025EE9">
      <w:pPr>
        <w:autoSpaceDE w:val="0"/>
        <w:autoSpaceDN w:val="0"/>
        <w:adjustRightInd w:val="0"/>
        <w:ind w:firstLine="709"/>
        <w:jc w:val="both"/>
        <w:rPr>
          <w:rFonts w:ascii="Arial" w:hAnsi="Arial" w:cs="Arial"/>
          <w:sz w:val="24"/>
          <w:szCs w:val="24"/>
        </w:rPr>
      </w:pPr>
      <w:bookmarkStart w:id="9" w:name="sub_392643"/>
      <w:bookmarkEnd w:id="8"/>
      <w:r w:rsidRPr="00AA31D3">
        <w:rPr>
          <w:rFonts w:ascii="Arial" w:hAnsi="Arial" w:cs="Arial"/>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9"/>
    <w:p w:rsidR="00C505BB" w:rsidRPr="00AA31D3" w:rsidRDefault="00C505BB" w:rsidP="00025EE9">
      <w:pPr>
        <w:ind w:firstLine="709"/>
        <w:jc w:val="both"/>
        <w:rPr>
          <w:sz w:val="28"/>
          <w:szCs w:val="28"/>
        </w:rPr>
      </w:pPr>
    </w:p>
    <w:p w:rsidR="00C505BB" w:rsidRPr="0092247D" w:rsidRDefault="00E70CD7" w:rsidP="00025EE9">
      <w:pPr>
        <w:ind w:firstLine="709"/>
        <w:jc w:val="center"/>
        <w:rPr>
          <w:rFonts w:ascii="Arial" w:hAnsi="Arial" w:cs="Arial"/>
          <w:caps/>
          <w:sz w:val="30"/>
          <w:szCs w:val="30"/>
        </w:rPr>
      </w:pPr>
      <w:r w:rsidRPr="0092247D">
        <w:rPr>
          <w:rFonts w:ascii="Arial" w:hAnsi="Arial" w:cs="Arial"/>
          <w:sz w:val="30"/>
          <w:szCs w:val="30"/>
        </w:rPr>
        <w:t>ГЛАВА</w:t>
      </w:r>
      <w:r w:rsidR="00C505BB" w:rsidRPr="0092247D">
        <w:rPr>
          <w:rFonts w:ascii="Arial" w:hAnsi="Arial" w:cs="Arial"/>
          <w:sz w:val="30"/>
          <w:szCs w:val="30"/>
        </w:rPr>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05BB" w:rsidRPr="00AA31D3" w:rsidRDefault="00C505BB" w:rsidP="00025EE9">
      <w:pPr>
        <w:ind w:firstLine="709"/>
        <w:jc w:val="both"/>
        <w:rPr>
          <w:sz w:val="18"/>
          <w:szCs w:val="18"/>
        </w:rPr>
      </w:pP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33.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34.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w:t>
      </w:r>
      <w:r w:rsidRPr="00AA31D3">
        <w:rPr>
          <w:rFonts w:ascii="Arial" w:hAnsi="Arial" w:cs="Arial"/>
          <w:sz w:val="24"/>
          <w:szCs w:val="24"/>
        </w:rPr>
        <w:lastRenderedPageBreak/>
        <w:t>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C505BB" w:rsidRPr="00AA31D3" w:rsidRDefault="00C505BB" w:rsidP="00025EE9">
      <w:pPr>
        <w:autoSpaceDE w:val="0"/>
        <w:autoSpaceDN w:val="0"/>
        <w:adjustRightInd w:val="0"/>
        <w:ind w:firstLine="709"/>
        <w:outlineLvl w:val="2"/>
        <w:rPr>
          <w:sz w:val="16"/>
          <w:szCs w:val="16"/>
        </w:rPr>
      </w:pPr>
    </w:p>
    <w:p w:rsidR="00C505BB" w:rsidRPr="0092247D" w:rsidRDefault="00E70CD7" w:rsidP="00025EE9">
      <w:pPr>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505BB" w:rsidRPr="00AA31D3" w:rsidRDefault="00C505BB" w:rsidP="00025EE9">
      <w:pPr>
        <w:widowControl w:val="0"/>
        <w:autoSpaceDE w:val="0"/>
        <w:autoSpaceDN w:val="0"/>
        <w:adjustRightInd w:val="0"/>
        <w:ind w:firstLine="709"/>
        <w:jc w:val="both"/>
        <w:rPr>
          <w:sz w:val="16"/>
          <w:szCs w:val="16"/>
        </w:rPr>
      </w:pP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36.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505BB" w:rsidRPr="00AA31D3" w:rsidRDefault="00C505BB" w:rsidP="00025EE9">
      <w:pPr>
        <w:widowControl w:val="0"/>
        <w:suppressAutoHyphens/>
        <w:autoSpaceDE w:val="0"/>
        <w:autoSpaceDN w:val="0"/>
        <w:adjustRightInd w:val="0"/>
        <w:ind w:firstLine="709"/>
        <w:jc w:val="both"/>
        <w:rPr>
          <w:sz w:val="28"/>
          <w:szCs w:val="28"/>
        </w:rPr>
      </w:pPr>
    </w:p>
    <w:p w:rsidR="00C505BB" w:rsidRPr="0092247D" w:rsidRDefault="00E70CD7" w:rsidP="00025EE9">
      <w:pPr>
        <w:autoSpaceDE w:val="0"/>
        <w:autoSpaceDN w:val="0"/>
        <w:adjustRightInd w:val="0"/>
        <w:ind w:firstLine="709"/>
        <w:jc w:val="center"/>
        <w:outlineLvl w:val="1"/>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05BB" w:rsidRPr="00AA31D3" w:rsidRDefault="00C505BB" w:rsidP="00025EE9">
      <w:pPr>
        <w:autoSpaceDE w:val="0"/>
        <w:autoSpaceDN w:val="0"/>
        <w:adjustRightInd w:val="0"/>
        <w:ind w:firstLine="709"/>
        <w:jc w:val="center"/>
        <w:outlineLvl w:val="1"/>
        <w:rPr>
          <w:sz w:val="28"/>
          <w:szCs w:val="28"/>
        </w:rPr>
      </w:pPr>
      <w:r w:rsidRPr="00AA31D3">
        <w:rPr>
          <w:sz w:val="28"/>
          <w:szCs w:val="28"/>
        </w:rPr>
        <w:tab/>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37.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38.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505BB" w:rsidRPr="00AA31D3" w:rsidRDefault="00C505BB" w:rsidP="00025EE9">
      <w:pPr>
        <w:suppressAutoHyphens/>
        <w:autoSpaceDE w:val="0"/>
        <w:autoSpaceDN w:val="0"/>
        <w:adjustRightInd w:val="0"/>
        <w:ind w:firstLine="709"/>
        <w:jc w:val="both"/>
        <w:rPr>
          <w:sz w:val="28"/>
          <w:szCs w:val="28"/>
        </w:rPr>
      </w:pPr>
    </w:p>
    <w:p w:rsidR="00C505BB" w:rsidRPr="0092247D" w:rsidRDefault="00E70CD7" w:rsidP="00025EE9">
      <w:pPr>
        <w:autoSpaceDE w:val="0"/>
        <w:autoSpaceDN w:val="0"/>
        <w:adjustRightInd w:val="0"/>
        <w:ind w:firstLine="709"/>
        <w:jc w:val="center"/>
        <w:outlineLvl w:val="2"/>
        <w:rPr>
          <w:rFonts w:ascii="Arial" w:hAnsi="Arial" w:cs="Arial"/>
          <w:caps/>
          <w:sz w:val="30"/>
          <w:szCs w:val="30"/>
        </w:rPr>
      </w:pPr>
      <w:r w:rsidRPr="0092247D">
        <w:rPr>
          <w:rFonts w:ascii="Arial" w:hAnsi="Arial" w:cs="Arial"/>
          <w:sz w:val="30"/>
          <w:szCs w:val="30"/>
        </w:rPr>
        <w:t>ГЛАВА</w:t>
      </w:r>
      <w:r w:rsidR="00C505BB" w:rsidRPr="0092247D">
        <w:rPr>
          <w:rFonts w:ascii="Arial" w:hAnsi="Arial" w:cs="Arial"/>
          <w:sz w:val="30"/>
          <w:szCs w:val="30"/>
        </w:rPr>
        <w:t xml:space="preserve">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505BB" w:rsidRPr="0092247D" w:rsidRDefault="00C505BB" w:rsidP="00025EE9">
      <w:pPr>
        <w:autoSpaceDE w:val="0"/>
        <w:autoSpaceDN w:val="0"/>
        <w:adjustRightInd w:val="0"/>
        <w:ind w:firstLine="709"/>
        <w:jc w:val="both"/>
        <w:rPr>
          <w:rFonts w:ascii="Arial" w:hAnsi="Arial" w:cs="Arial"/>
          <w:sz w:val="30"/>
          <w:szCs w:val="30"/>
        </w:rPr>
      </w:pPr>
    </w:p>
    <w:p w:rsidR="00C505BB" w:rsidRPr="00AA31D3" w:rsidRDefault="00C505BB" w:rsidP="00025EE9">
      <w:pPr>
        <w:suppressAutoHyphens/>
        <w:ind w:firstLine="709"/>
        <w:jc w:val="both"/>
        <w:rPr>
          <w:rFonts w:ascii="Arial" w:hAnsi="Arial" w:cs="Arial"/>
          <w:sz w:val="24"/>
          <w:szCs w:val="24"/>
        </w:rPr>
      </w:pPr>
      <w:r w:rsidRPr="00AA31D3">
        <w:rPr>
          <w:rFonts w:ascii="Arial" w:hAnsi="Arial" w:cs="Arial"/>
          <w:sz w:val="24"/>
          <w:szCs w:val="24"/>
        </w:rPr>
        <w:t>39. Максимальное время ожидания в очереди при подаче заявления и документов не должно превышать 15 минут.</w:t>
      </w:r>
    </w:p>
    <w:p w:rsidR="00C505BB" w:rsidRPr="00AA31D3" w:rsidRDefault="00C505BB" w:rsidP="00025EE9">
      <w:pPr>
        <w:suppressAutoHyphens/>
        <w:ind w:firstLine="709"/>
        <w:jc w:val="both"/>
        <w:rPr>
          <w:rFonts w:ascii="Arial" w:hAnsi="Arial" w:cs="Arial"/>
          <w:sz w:val="24"/>
          <w:szCs w:val="24"/>
        </w:rPr>
      </w:pPr>
      <w:r w:rsidRPr="00AA31D3">
        <w:rPr>
          <w:rFonts w:ascii="Arial" w:hAnsi="Arial" w:cs="Arial"/>
          <w:sz w:val="24"/>
          <w:szCs w:val="24"/>
        </w:rPr>
        <w:t>40. При высокой нагрузке и превышении установленного пунктами 39 и 41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C505BB" w:rsidRPr="00AA31D3" w:rsidRDefault="00C505BB" w:rsidP="00025EE9">
      <w:pPr>
        <w:suppressAutoHyphens/>
        <w:ind w:firstLine="709"/>
        <w:jc w:val="both"/>
        <w:rPr>
          <w:rFonts w:ascii="Arial" w:hAnsi="Arial" w:cs="Arial"/>
          <w:sz w:val="24"/>
          <w:szCs w:val="24"/>
        </w:rPr>
      </w:pPr>
      <w:r w:rsidRPr="00AA31D3">
        <w:rPr>
          <w:rFonts w:ascii="Arial" w:hAnsi="Arial" w:cs="Arial"/>
          <w:sz w:val="24"/>
          <w:szCs w:val="24"/>
        </w:rPr>
        <w:t>41. Максимальное время ожидания в очереди при получении результата муниципальной услуги не должно превышать 15 минут.</w:t>
      </w:r>
    </w:p>
    <w:p w:rsidR="00C505BB" w:rsidRPr="00AA31D3" w:rsidRDefault="00C505BB" w:rsidP="00025EE9">
      <w:pPr>
        <w:autoSpaceDE w:val="0"/>
        <w:autoSpaceDN w:val="0"/>
        <w:adjustRightInd w:val="0"/>
        <w:ind w:firstLine="709"/>
        <w:jc w:val="both"/>
        <w:rPr>
          <w:rFonts w:ascii="Arial" w:hAnsi="Arial" w:cs="Arial"/>
          <w:sz w:val="24"/>
          <w:szCs w:val="24"/>
        </w:rPr>
      </w:pPr>
    </w:p>
    <w:p w:rsidR="00C505BB" w:rsidRPr="0092247D" w:rsidRDefault="00E70CD7" w:rsidP="00025EE9">
      <w:pPr>
        <w:ind w:firstLine="709"/>
        <w:jc w:val="center"/>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17. СРОК И ПОРЯДОК РЕГИСТРАЦИИ ЗАЯВЛЕНИЯ</w:t>
      </w:r>
    </w:p>
    <w:p w:rsidR="00C505BB" w:rsidRPr="0092247D" w:rsidRDefault="00C505BB" w:rsidP="00025EE9">
      <w:pPr>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ЗАЯВИТЕЛЯ О ПРЕДОСТАВЛЕНИИ МУНИЦИПАЛЬНОЙ УСЛУГИ, В ТОМ ЧИСЛЕ В ЭЛЕКТРОННОЙ ФОРМЕ</w:t>
      </w:r>
    </w:p>
    <w:p w:rsidR="00C505BB" w:rsidRPr="00AA31D3" w:rsidRDefault="00C505BB" w:rsidP="00025EE9">
      <w:pPr>
        <w:suppressAutoHyphens/>
        <w:autoSpaceDE w:val="0"/>
        <w:autoSpaceDN w:val="0"/>
        <w:adjustRightInd w:val="0"/>
        <w:ind w:firstLine="709"/>
        <w:jc w:val="both"/>
        <w:outlineLvl w:val="2"/>
        <w:rPr>
          <w:sz w:val="28"/>
          <w:szCs w:val="28"/>
        </w:rPr>
      </w:pPr>
    </w:p>
    <w:p w:rsidR="00C505BB" w:rsidRPr="00AA31D3" w:rsidRDefault="00C505BB" w:rsidP="00025EE9">
      <w:pPr>
        <w:suppressAutoHyphens/>
        <w:ind w:firstLine="709"/>
        <w:jc w:val="both"/>
        <w:rPr>
          <w:rFonts w:ascii="Arial" w:hAnsi="Arial" w:cs="Arial"/>
          <w:sz w:val="24"/>
          <w:szCs w:val="24"/>
        </w:rPr>
      </w:pPr>
      <w:r w:rsidRPr="00AA31D3">
        <w:rPr>
          <w:rFonts w:ascii="Arial" w:hAnsi="Arial" w:cs="Arial"/>
          <w:sz w:val="24"/>
          <w:szCs w:val="24"/>
        </w:rPr>
        <w:lastRenderedPageBreak/>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505BB" w:rsidRPr="00AA31D3" w:rsidRDefault="00C505BB" w:rsidP="00025EE9">
      <w:pPr>
        <w:suppressAutoHyphens/>
        <w:ind w:firstLine="709"/>
        <w:jc w:val="both"/>
        <w:rPr>
          <w:rFonts w:ascii="Arial" w:hAnsi="Arial" w:cs="Arial"/>
          <w:sz w:val="24"/>
          <w:szCs w:val="24"/>
        </w:rPr>
      </w:pPr>
      <w:r w:rsidRPr="00AA31D3">
        <w:rPr>
          <w:rFonts w:ascii="Arial" w:hAnsi="Arial" w:cs="Arial"/>
          <w:sz w:val="24"/>
          <w:szCs w:val="24"/>
        </w:rPr>
        <w:t>43. Максимальное время регистрации заявления о предоставлении муниципальной услуги составляет 15 минут.</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505BB" w:rsidRPr="00AA31D3" w:rsidRDefault="00C505BB" w:rsidP="00025EE9">
      <w:pPr>
        <w:autoSpaceDE w:val="0"/>
        <w:autoSpaceDN w:val="0"/>
        <w:adjustRightInd w:val="0"/>
        <w:ind w:firstLine="709"/>
        <w:jc w:val="both"/>
        <w:outlineLvl w:val="1"/>
        <w:rPr>
          <w:sz w:val="28"/>
          <w:szCs w:val="28"/>
        </w:rPr>
      </w:pPr>
    </w:p>
    <w:p w:rsidR="00C505BB" w:rsidRPr="0092247D" w:rsidRDefault="00E70CD7" w:rsidP="00025EE9">
      <w:pPr>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18. </w:t>
      </w:r>
      <w:r w:rsidR="00C505BB" w:rsidRPr="0092247D">
        <w:rPr>
          <w:rFonts w:ascii="Arial" w:hAnsi="Arial" w:cs="Arial"/>
          <w:caps/>
          <w:sz w:val="30"/>
          <w:szCs w:val="30"/>
        </w:rPr>
        <w:t>Требования к помещениям, в которых предоставляется МУНИЦИПАЛЬНая услуга</w:t>
      </w:r>
    </w:p>
    <w:p w:rsidR="00C505BB" w:rsidRPr="0092247D" w:rsidRDefault="00C505BB" w:rsidP="00025EE9">
      <w:pPr>
        <w:autoSpaceDE w:val="0"/>
        <w:autoSpaceDN w:val="0"/>
        <w:adjustRightInd w:val="0"/>
        <w:ind w:firstLine="709"/>
        <w:jc w:val="center"/>
        <w:outlineLvl w:val="2"/>
        <w:rPr>
          <w:rFonts w:ascii="Arial" w:hAnsi="Arial" w:cs="Arial"/>
          <w:sz w:val="30"/>
          <w:szCs w:val="30"/>
        </w:rPr>
      </w:pPr>
    </w:p>
    <w:p w:rsidR="00C505BB" w:rsidRPr="00AA31D3" w:rsidRDefault="00C505BB" w:rsidP="00025EE9">
      <w:pPr>
        <w:autoSpaceDE w:val="0"/>
        <w:autoSpaceDN w:val="0"/>
        <w:adjustRightInd w:val="0"/>
        <w:ind w:firstLine="709"/>
        <w:jc w:val="both"/>
        <w:outlineLvl w:val="2"/>
        <w:rPr>
          <w:rFonts w:ascii="Arial" w:hAnsi="Arial" w:cs="Arial"/>
          <w:sz w:val="24"/>
          <w:szCs w:val="24"/>
        </w:rPr>
      </w:pPr>
      <w:r w:rsidRPr="00AA31D3">
        <w:rPr>
          <w:rFonts w:ascii="Arial" w:hAnsi="Arial" w:cs="Arial"/>
          <w:sz w:val="24"/>
          <w:szCs w:val="24"/>
        </w:rPr>
        <w:t>44.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C505BB" w:rsidRPr="00AA31D3" w:rsidRDefault="00C505BB" w:rsidP="00025EE9">
      <w:pPr>
        <w:autoSpaceDE w:val="0"/>
        <w:autoSpaceDN w:val="0"/>
        <w:adjustRightInd w:val="0"/>
        <w:ind w:firstLine="709"/>
        <w:jc w:val="both"/>
        <w:rPr>
          <w:rFonts w:ascii="Arial" w:hAnsi="Arial" w:cs="Arial"/>
          <w:sz w:val="24"/>
          <w:szCs w:val="24"/>
        </w:rPr>
      </w:pPr>
      <w:proofErr w:type="gramStart"/>
      <w:r w:rsidRPr="00AA31D3">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r w:rsidR="001B43CA" w:rsidRPr="00AA31D3">
        <w:rPr>
          <w:rFonts w:ascii="Arial" w:hAnsi="Arial" w:cs="Arial"/>
          <w:sz w:val="24"/>
          <w:szCs w:val="24"/>
        </w:rPr>
        <w:t>это,</w:t>
      </w:r>
      <w:r w:rsidRPr="00AA31D3">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w:t>
      </w:r>
      <w:proofErr w:type="gramEnd"/>
      <w:r w:rsidRPr="00AA31D3">
        <w:rPr>
          <w:rFonts w:ascii="Arial" w:hAnsi="Arial" w:cs="Arial"/>
          <w:sz w:val="24"/>
          <w:szCs w:val="24"/>
        </w:rPr>
        <w:t xml:space="preserve"> </w:t>
      </w:r>
      <w:proofErr w:type="gramStart"/>
      <w:r w:rsidRPr="00AA31D3">
        <w:rPr>
          <w:rFonts w:ascii="Arial" w:hAnsi="Arial" w:cs="Arial"/>
          <w:sz w:val="24"/>
          <w:szCs w:val="24"/>
        </w:rPr>
        <w:t>режиме</w:t>
      </w:r>
      <w:proofErr w:type="gramEnd"/>
      <w:r w:rsidRPr="00AA31D3">
        <w:rPr>
          <w:rFonts w:ascii="Arial" w:hAnsi="Arial" w:cs="Arial"/>
          <w:sz w:val="24"/>
          <w:szCs w:val="24"/>
        </w:rPr>
        <w:t>.</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45.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05BB" w:rsidRPr="00AA31D3" w:rsidRDefault="00C505BB" w:rsidP="00025EE9">
      <w:pPr>
        <w:autoSpaceDE w:val="0"/>
        <w:autoSpaceDN w:val="0"/>
        <w:adjustRightInd w:val="0"/>
        <w:ind w:firstLine="709"/>
        <w:jc w:val="both"/>
        <w:rPr>
          <w:rFonts w:ascii="Arial" w:hAnsi="Arial" w:cs="Arial"/>
          <w:sz w:val="24"/>
          <w:szCs w:val="24"/>
          <w:lang w:eastAsia="en-US"/>
        </w:rPr>
      </w:pPr>
      <w:r w:rsidRPr="00AA31D3">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AA31D3">
        <w:rPr>
          <w:rFonts w:ascii="Arial" w:hAnsi="Arial" w:cs="Arial"/>
          <w:sz w:val="24"/>
          <w:szCs w:val="24"/>
          <w:lang w:eastAsia="en-US"/>
        </w:rPr>
        <w:t>.</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46. Прием заявлений и документов, необходимых для предоставления муниципальной услуги, осуществляется в кабинетах уполномоченного органа.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47.1.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505BB" w:rsidRPr="00AA31D3" w:rsidRDefault="00C505BB" w:rsidP="00025EE9">
      <w:pPr>
        <w:widowControl w:val="0"/>
        <w:autoSpaceDE w:val="0"/>
        <w:autoSpaceDN w:val="0"/>
        <w:adjustRightInd w:val="0"/>
        <w:ind w:firstLine="709"/>
        <w:jc w:val="both"/>
        <w:rPr>
          <w:rFonts w:ascii="Arial" w:hAnsi="Arial" w:cs="Arial"/>
          <w:sz w:val="24"/>
          <w:szCs w:val="24"/>
        </w:rPr>
      </w:pPr>
      <w:proofErr w:type="gramStart"/>
      <w:r w:rsidRPr="00AA31D3">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AA31D3">
        <w:rPr>
          <w:rFonts w:ascii="Arial" w:hAnsi="Arial" w:cs="Arial"/>
          <w:sz w:val="24"/>
          <w:szCs w:val="24"/>
        </w:rPr>
        <w:t xml:space="preserve"> </w:t>
      </w:r>
      <w:proofErr w:type="gramStart"/>
      <w:r w:rsidRPr="00AA31D3">
        <w:rPr>
          <w:rFonts w:ascii="Arial" w:hAnsi="Arial" w:cs="Arial"/>
          <w:sz w:val="24"/>
          <w:szCs w:val="24"/>
        </w:rPr>
        <w:t>режиме</w:t>
      </w:r>
      <w:proofErr w:type="gramEnd"/>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lastRenderedPageBreak/>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51. Места для заполнения документов оборудуются:</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а) информационными стендами;</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б) стульями и столами для возможности оформления документов.</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505BB" w:rsidRPr="00AA31D3" w:rsidRDefault="00C505BB" w:rsidP="00025EE9">
      <w:pPr>
        <w:autoSpaceDE w:val="0"/>
        <w:autoSpaceDN w:val="0"/>
        <w:adjustRightInd w:val="0"/>
        <w:ind w:firstLine="709"/>
        <w:outlineLvl w:val="2"/>
        <w:rPr>
          <w:sz w:val="28"/>
          <w:szCs w:val="28"/>
        </w:rPr>
      </w:pPr>
    </w:p>
    <w:p w:rsidR="00C505BB" w:rsidRPr="0092247D" w:rsidRDefault="00E70CD7" w:rsidP="00025EE9">
      <w:pPr>
        <w:autoSpaceDE w:val="0"/>
        <w:autoSpaceDN w:val="0"/>
        <w:adjustRightInd w:val="0"/>
        <w:ind w:firstLine="709"/>
        <w:jc w:val="center"/>
        <w:outlineLvl w:val="2"/>
        <w:rPr>
          <w:rFonts w:ascii="Arial" w:hAnsi="Arial" w:cs="Arial"/>
          <w:caps/>
          <w:sz w:val="30"/>
          <w:szCs w:val="30"/>
        </w:rPr>
      </w:pPr>
      <w:r w:rsidRPr="0092247D">
        <w:rPr>
          <w:rFonts w:ascii="Arial" w:hAnsi="Arial" w:cs="Arial"/>
          <w:sz w:val="30"/>
          <w:szCs w:val="30"/>
        </w:rPr>
        <w:t>ГЛАВА</w:t>
      </w:r>
      <w:r w:rsidR="00C505BB" w:rsidRPr="0092247D">
        <w:rPr>
          <w:rFonts w:ascii="Arial" w:hAnsi="Arial" w:cs="Arial"/>
          <w:sz w:val="30"/>
          <w:szCs w:val="30"/>
        </w:rPr>
        <w:t xml:space="preserve"> 19.</w:t>
      </w:r>
      <w:r w:rsidR="00C505BB" w:rsidRPr="0092247D">
        <w:rPr>
          <w:rFonts w:ascii="Arial" w:hAnsi="Arial" w:cs="Arial"/>
          <w:caps/>
          <w:sz w:val="30"/>
          <w:szCs w:val="30"/>
        </w:rPr>
        <w:t xml:space="preserve"> Показатели доступности и качества</w:t>
      </w:r>
    </w:p>
    <w:p w:rsidR="00C505BB" w:rsidRPr="00AA31D3" w:rsidRDefault="00C505BB" w:rsidP="00025EE9">
      <w:pPr>
        <w:autoSpaceDE w:val="0"/>
        <w:autoSpaceDN w:val="0"/>
        <w:adjustRightInd w:val="0"/>
        <w:ind w:firstLine="709"/>
        <w:jc w:val="center"/>
        <w:outlineLvl w:val="2"/>
        <w:rPr>
          <w:caps/>
          <w:sz w:val="28"/>
          <w:szCs w:val="28"/>
        </w:rPr>
      </w:pPr>
      <w:r w:rsidRPr="0092247D">
        <w:rPr>
          <w:rFonts w:ascii="Arial" w:hAnsi="Arial" w:cs="Arial"/>
          <w:caps/>
          <w:sz w:val="30"/>
          <w:szCs w:val="30"/>
        </w:rPr>
        <w:t>муниципальной услуги</w:t>
      </w:r>
    </w:p>
    <w:p w:rsidR="00C505BB" w:rsidRPr="00AA31D3" w:rsidRDefault="00C505BB" w:rsidP="00025EE9">
      <w:pPr>
        <w:autoSpaceDE w:val="0"/>
        <w:autoSpaceDN w:val="0"/>
        <w:adjustRightInd w:val="0"/>
        <w:ind w:firstLine="709"/>
        <w:jc w:val="center"/>
        <w:outlineLvl w:val="2"/>
        <w:rPr>
          <w:sz w:val="28"/>
          <w:szCs w:val="28"/>
        </w:rPr>
      </w:pP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53. Основными показателями доступности и качества муниципальной услуги являются: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соблюдение требований к местам предоставления муниципальной услуги, их транспортной доступности;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среднее время ожидания в очереди при подаче документов;</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количество взаимодействий заявителя с должностными лицами уполномоченного органа.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54. Основными требованиями к качеству рассмотрения обращений заявителей являются: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достоверность предоставляемой заявителям информации о ходе рассмотрения обращения;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полнота информирования заявителей о ходе рассмотрения обращения;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наглядность форм предоставляемой информации об административных процедурах;</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оперативность вынесения решения в отношении рассматриваемого обращения.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56. Взаимодействие заявителя с должностными лицами уполномоченного </w:t>
      </w:r>
      <w:r w:rsidRPr="00AA31D3">
        <w:rPr>
          <w:rFonts w:ascii="Arial" w:hAnsi="Arial" w:cs="Arial"/>
          <w:sz w:val="24"/>
          <w:szCs w:val="24"/>
        </w:rPr>
        <w:lastRenderedPageBreak/>
        <w:t>органа осуществляется при личном обращении заявителя:</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для подачи документов, необходимых для предоставления муниципальной услуги;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за получением результата предоставления муниципальной услуги.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505BB" w:rsidRPr="00AA31D3" w:rsidRDefault="00C505BB" w:rsidP="00025EE9">
      <w:pPr>
        <w:autoSpaceDE w:val="0"/>
        <w:autoSpaceDN w:val="0"/>
        <w:adjustRightInd w:val="0"/>
        <w:ind w:firstLine="709"/>
        <w:jc w:val="both"/>
        <w:rPr>
          <w:sz w:val="28"/>
          <w:szCs w:val="28"/>
        </w:rPr>
      </w:pPr>
    </w:p>
    <w:p w:rsidR="00C505BB" w:rsidRPr="0092247D" w:rsidRDefault="00E70CD7" w:rsidP="00025EE9">
      <w:pPr>
        <w:autoSpaceDE w:val="0"/>
        <w:autoSpaceDN w:val="0"/>
        <w:adjustRightInd w:val="0"/>
        <w:ind w:firstLine="709"/>
        <w:jc w:val="center"/>
        <w:outlineLvl w:val="1"/>
        <w:rPr>
          <w:rFonts w:ascii="Arial" w:hAnsi="Arial" w:cs="Arial"/>
          <w:caps/>
          <w:sz w:val="30"/>
          <w:szCs w:val="30"/>
        </w:rPr>
      </w:pPr>
      <w:r w:rsidRPr="0092247D">
        <w:rPr>
          <w:rFonts w:ascii="Arial" w:hAnsi="Arial" w:cs="Arial"/>
          <w:sz w:val="30"/>
          <w:szCs w:val="30"/>
        </w:rPr>
        <w:t>ГЛАВА</w:t>
      </w:r>
      <w:r w:rsidR="00C505BB" w:rsidRPr="0092247D">
        <w:rPr>
          <w:rFonts w:ascii="Arial" w:hAnsi="Arial" w:cs="Arial"/>
          <w:sz w:val="30"/>
          <w:szCs w:val="30"/>
        </w:rPr>
        <w:t xml:space="preserve">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05BB" w:rsidRPr="00AA31D3" w:rsidRDefault="00C505BB" w:rsidP="00025EE9">
      <w:pPr>
        <w:widowControl w:val="0"/>
        <w:autoSpaceDE w:val="0"/>
        <w:autoSpaceDN w:val="0"/>
        <w:adjustRightInd w:val="0"/>
        <w:ind w:firstLine="709"/>
        <w:jc w:val="both"/>
        <w:rPr>
          <w:sz w:val="28"/>
          <w:szCs w:val="28"/>
        </w:rPr>
      </w:pP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58. Заявители имеют возможность получения муниципальной услуги в электронной форме посредством Портала в части: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1) получения информации о порядке предоставления муниципальной услуги;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59. </w:t>
      </w:r>
      <w:proofErr w:type="gramStart"/>
      <w:r w:rsidRPr="00AA31D3">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A31D3">
        <w:rPr>
          <w:rFonts w:ascii="Arial" w:hAnsi="Arial" w:cs="Arial"/>
          <w:sz w:val="24"/>
          <w:szCs w:val="24"/>
        </w:rPr>
        <w:t xml:space="preserve"> статьи 6 Федерального закона от 27 июля 2006 года № 152-ФЗ «О персональных данных» не требуется.</w:t>
      </w:r>
    </w:p>
    <w:p w:rsidR="00C505BB" w:rsidRPr="00AA31D3" w:rsidRDefault="00C505BB" w:rsidP="00025EE9">
      <w:pPr>
        <w:autoSpaceDE w:val="0"/>
        <w:autoSpaceDN w:val="0"/>
        <w:adjustRightInd w:val="0"/>
        <w:ind w:firstLine="709"/>
        <w:jc w:val="both"/>
        <w:rPr>
          <w:sz w:val="28"/>
          <w:szCs w:val="28"/>
        </w:rPr>
      </w:pPr>
    </w:p>
    <w:p w:rsidR="00C505BB" w:rsidRPr="0092247D" w:rsidRDefault="00E70CD7" w:rsidP="00025EE9">
      <w:pPr>
        <w:autoSpaceDE w:val="0"/>
        <w:autoSpaceDN w:val="0"/>
        <w:adjustRightInd w:val="0"/>
        <w:ind w:firstLine="709"/>
        <w:jc w:val="center"/>
        <w:outlineLvl w:val="1"/>
        <w:rPr>
          <w:rFonts w:ascii="Arial" w:hAnsi="Arial" w:cs="Arial"/>
          <w:sz w:val="30"/>
          <w:szCs w:val="30"/>
        </w:rPr>
      </w:pPr>
      <w:r w:rsidRPr="0092247D">
        <w:rPr>
          <w:rFonts w:ascii="Arial" w:hAnsi="Arial" w:cs="Arial"/>
          <w:sz w:val="30"/>
          <w:szCs w:val="30"/>
        </w:rPr>
        <w:t>РАЗДЕЛ 3</w:t>
      </w:r>
      <w:r w:rsidR="00C505BB" w:rsidRPr="0092247D">
        <w:rPr>
          <w:rFonts w:ascii="Arial" w:hAnsi="Arial" w:cs="Arial"/>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505BB" w:rsidRPr="0092247D" w:rsidRDefault="00C505BB" w:rsidP="00025EE9">
      <w:pPr>
        <w:autoSpaceDE w:val="0"/>
        <w:autoSpaceDN w:val="0"/>
        <w:adjustRightInd w:val="0"/>
        <w:ind w:firstLine="709"/>
        <w:jc w:val="both"/>
        <w:rPr>
          <w:rFonts w:ascii="Arial" w:hAnsi="Arial" w:cs="Arial"/>
          <w:sz w:val="30"/>
          <w:szCs w:val="30"/>
        </w:rPr>
      </w:pPr>
    </w:p>
    <w:p w:rsidR="00C505BB" w:rsidRPr="0092247D" w:rsidRDefault="00E70CD7" w:rsidP="00025EE9">
      <w:pPr>
        <w:autoSpaceDE w:val="0"/>
        <w:autoSpaceDN w:val="0"/>
        <w:adjustRightInd w:val="0"/>
        <w:ind w:firstLine="709"/>
        <w:jc w:val="center"/>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21. СОСТАВ И ПОСЛЕДОВАТЕЛЬНОСТЬ АДМИНИСТРАТИВНЫХ ПРОЦЕДУР</w:t>
      </w:r>
    </w:p>
    <w:p w:rsidR="00C505BB" w:rsidRPr="0092247D" w:rsidRDefault="00C505BB" w:rsidP="00025EE9">
      <w:pPr>
        <w:autoSpaceDE w:val="0"/>
        <w:autoSpaceDN w:val="0"/>
        <w:adjustRightInd w:val="0"/>
        <w:ind w:firstLine="709"/>
        <w:jc w:val="both"/>
        <w:rPr>
          <w:rFonts w:ascii="Arial" w:hAnsi="Arial" w:cs="Arial"/>
          <w:sz w:val="30"/>
          <w:szCs w:val="30"/>
        </w:rPr>
      </w:pPr>
    </w:p>
    <w:p w:rsidR="00C505BB" w:rsidRPr="00AA31D3" w:rsidRDefault="00C505BB" w:rsidP="00025EE9">
      <w:pPr>
        <w:pStyle w:val="ConsPlusNormal"/>
        <w:widowControl/>
        <w:tabs>
          <w:tab w:val="left" w:pos="851"/>
          <w:tab w:val="left" w:pos="993"/>
        </w:tabs>
        <w:ind w:firstLine="709"/>
        <w:jc w:val="both"/>
        <w:rPr>
          <w:rFonts w:ascii="Arial" w:hAnsi="Arial" w:cs="Arial"/>
          <w:sz w:val="24"/>
          <w:szCs w:val="24"/>
        </w:rPr>
      </w:pPr>
      <w:r w:rsidRPr="00AA31D3">
        <w:rPr>
          <w:rFonts w:ascii="Arial" w:hAnsi="Arial" w:cs="Arial"/>
          <w:sz w:val="24"/>
          <w:szCs w:val="24"/>
        </w:rPr>
        <w:t>60.</w:t>
      </w:r>
      <w:r w:rsidRPr="00AA31D3">
        <w:rPr>
          <w:rFonts w:ascii="Arial" w:hAnsi="Arial" w:cs="Arial"/>
          <w:sz w:val="24"/>
          <w:szCs w:val="24"/>
        </w:rPr>
        <w:tab/>
        <w:t>Предоставление муниципальной услуги включает в себя следующие административные процедуры:</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1) прием и регистрация заявления и документов, подлежащих представлению заявителем;</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lastRenderedPageBreak/>
        <w:t>3) рассмотрение заявления о заключении соглашения об установлении сервитута, принятие решения о заключении (об отказе в заключени</w:t>
      </w:r>
      <w:proofErr w:type="gramStart"/>
      <w:r w:rsidRPr="00AA31D3">
        <w:rPr>
          <w:rFonts w:ascii="Arial" w:hAnsi="Arial" w:cs="Arial"/>
          <w:sz w:val="24"/>
          <w:szCs w:val="24"/>
        </w:rPr>
        <w:t>и</w:t>
      </w:r>
      <w:proofErr w:type="gramEnd"/>
      <w:r w:rsidRPr="00AA31D3">
        <w:rPr>
          <w:rFonts w:ascii="Arial" w:hAnsi="Arial" w:cs="Arial"/>
          <w:sz w:val="24"/>
          <w:szCs w:val="24"/>
        </w:rPr>
        <w:t>) соглашения, направление (выдача) заявителю результатов предоставления муниципальной услуги.</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61. Блок-схема предоставления муниципальной услуги приведена в приложении № 2 к настоящему Административному регламенту.</w:t>
      </w:r>
    </w:p>
    <w:p w:rsidR="00C505BB" w:rsidRPr="00AA31D3" w:rsidRDefault="00C505BB" w:rsidP="00025EE9">
      <w:pPr>
        <w:widowControl w:val="0"/>
        <w:autoSpaceDE w:val="0"/>
        <w:autoSpaceDN w:val="0"/>
        <w:adjustRightInd w:val="0"/>
        <w:ind w:firstLine="709"/>
        <w:jc w:val="both"/>
        <w:rPr>
          <w:sz w:val="28"/>
          <w:szCs w:val="28"/>
        </w:rPr>
      </w:pPr>
    </w:p>
    <w:p w:rsidR="00C505BB" w:rsidRPr="0092247D" w:rsidRDefault="00E70CD7" w:rsidP="00025EE9">
      <w:pPr>
        <w:autoSpaceDE w:val="0"/>
        <w:autoSpaceDN w:val="0"/>
        <w:adjustRightInd w:val="0"/>
        <w:ind w:firstLine="709"/>
        <w:jc w:val="center"/>
        <w:outlineLvl w:val="2"/>
        <w:rPr>
          <w:rFonts w:ascii="Arial" w:hAnsi="Arial" w:cs="Arial"/>
          <w:caps/>
          <w:sz w:val="30"/>
          <w:szCs w:val="30"/>
        </w:rPr>
      </w:pPr>
      <w:r w:rsidRPr="0092247D">
        <w:rPr>
          <w:rFonts w:ascii="Arial" w:hAnsi="Arial" w:cs="Arial"/>
          <w:sz w:val="30"/>
          <w:szCs w:val="30"/>
        </w:rPr>
        <w:t>ГЛАВА</w:t>
      </w:r>
      <w:r w:rsidR="00C505BB" w:rsidRPr="0092247D">
        <w:rPr>
          <w:rFonts w:ascii="Arial" w:hAnsi="Arial" w:cs="Arial"/>
          <w:sz w:val="30"/>
          <w:szCs w:val="30"/>
        </w:rPr>
        <w:t xml:space="preserve"> 22. </w:t>
      </w:r>
      <w:r w:rsidR="00C505BB" w:rsidRPr="0092247D">
        <w:rPr>
          <w:rFonts w:ascii="Arial" w:hAnsi="Arial" w:cs="Arial"/>
          <w:caps/>
          <w:sz w:val="30"/>
          <w:szCs w:val="30"/>
        </w:rPr>
        <w:t xml:space="preserve">прием и регистрация заявления и документов, подлежащих представлению заявителем </w:t>
      </w:r>
    </w:p>
    <w:p w:rsidR="00C505BB" w:rsidRPr="0092247D" w:rsidRDefault="00C505BB" w:rsidP="00025EE9">
      <w:pPr>
        <w:widowControl w:val="0"/>
        <w:autoSpaceDE w:val="0"/>
        <w:autoSpaceDN w:val="0"/>
        <w:adjustRightInd w:val="0"/>
        <w:ind w:firstLine="709"/>
        <w:jc w:val="both"/>
        <w:rPr>
          <w:rFonts w:ascii="Arial" w:hAnsi="Arial" w:cs="Arial"/>
          <w:sz w:val="30"/>
          <w:szCs w:val="30"/>
        </w:rPr>
      </w:pP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62. Основанием для начала административной процедуры является поступление в уполномоченный орган заявления по форме согласно Приложению</w:t>
      </w:r>
      <w:r w:rsidR="00025EE9">
        <w:rPr>
          <w:rFonts w:ascii="Arial" w:hAnsi="Arial" w:cs="Arial"/>
          <w:sz w:val="24"/>
          <w:szCs w:val="24"/>
        </w:rPr>
        <w:t xml:space="preserve"> </w:t>
      </w:r>
      <w:r w:rsidRPr="00AA31D3">
        <w:rPr>
          <w:rFonts w:ascii="Arial" w:hAnsi="Arial" w:cs="Arial"/>
          <w:sz w:val="24"/>
          <w:szCs w:val="24"/>
        </w:rPr>
        <w:t>№ 1 к настоящему административному регламенту с приложением документов одним из следующих способов:</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а) путем личного обращения заявителя в уполномоченный орган;</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б)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 xml:space="preserve">63. 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23" w:anchor="Par87" w:tooltip="Ссылка на текущий документ" w:history="1">
        <w:r w:rsidRPr="00AA31D3">
          <w:rPr>
            <w:rStyle w:val="a7"/>
            <w:rFonts w:ascii="Arial" w:eastAsiaTheme="majorEastAsia" w:hAnsi="Arial" w:cs="Arial"/>
            <w:color w:val="auto"/>
            <w:sz w:val="24"/>
            <w:szCs w:val="24"/>
          </w:rPr>
          <w:t>пунктом 29</w:t>
        </w:r>
      </w:hyperlink>
      <w:r w:rsidRPr="00AA31D3">
        <w:rPr>
          <w:rFonts w:ascii="Arial" w:hAnsi="Arial" w:cs="Arial"/>
          <w:sz w:val="24"/>
          <w:szCs w:val="24"/>
        </w:rPr>
        <w:t xml:space="preserve"> настоящего административного регламента.</w:t>
      </w:r>
    </w:p>
    <w:p w:rsidR="00C505BB" w:rsidRPr="00AA31D3" w:rsidRDefault="00C505BB" w:rsidP="00025EE9">
      <w:pPr>
        <w:autoSpaceDE w:val="0"/>
        <w:autoSpaceDN w:val="0"/>
        <w:adjustRightInd w:val="0"/>
        <w:ind w:firstLine="709"/>
        <w:jc w:val="both"/>
        <w:rPr>
          <w:rFonts w:ascii="Arial" w:hAnsi="Arial" w:cs="Arial"/>
          <w:sz w:val="24"/>
          <w:szCs w:val="24"/>
          <w:lang w:eastAsia="en-US"/>
        </w:rPr>
      </w:pPr>
      <w:r w:rsidRPr="00AA31D3">
        <w:rPr>
          <w:rFonts w:ascii="Arial" w:hAnsi="Arial" w:cs="Arial"/>
          <w:sz w:val="24"/>
          <w:szCs w:val="24"/>
        </w:rPr>
        <w:t>64. При отсутствии оснований для отказа в приеме документов должностное лицо принимает документы.</w:t>
      </w:r>
      <w:r w:rsidRPr="00AA31D3">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lang w:eastAsia="en-US"/>
        </w:rPr>
      </w:pPr>
      <w:r w:rsidRPr="00AA31D3">
        <w:rPr>
          <w:rFonts w:ascii="Arial" w:hAnsi="Arial" w:cs="Arial"/>
          <w:sz w:val="24"/>
          <w:szCs w:val="24"/>
          <w:lang w:eastAsia="en-US"/>
        </w:rPr>
        <w:t>65. Днем обращения заявителя считается дата регистрации в уполномоченном органе заявления и документов.</w:t>
      </w:r>
    </w:p>
    <w:p w:rsidR="00C505BB" w:rsidRPr="00AA31D3" w:rsidRDefault="00C505BB" w:rsidP="00025EE9">
      <w:pPr>
        <w:autoSpaceDE w:val="0"/>
        <w:autoSpaceDN w:val="0"/>
        <w:adjustRightInd w:val="0"/>
        <w:ind w:firstLine="709"/>
        <w:jc w:val="both"/>
        <w:rPr>
          <w:rFonts w:ascii="Arial" w:hAnsi="Arial" w:cs="Arial"/>
          <w:sz w:val="24"/>
          <w:szCs w:val="24"/>
          <w:lang w:eastAsia="en-US"/>
        </w:rPr>
      </w:pPr>
      <w:r w:rsidRPr="00AA31D3">
        <w:rPr>
          <w:rFonts w:ascii="Arial" w:hAnsi="Arial" w:cs="Arial"/>
          <w:sz w:val="24"/>
          <w:szCs w:val="24"/>
          <w:lang w:eastAsia="en-US"/>
        </w:rPr>
        <w:t>66.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505BB" w:rsidRPr="00AA31D3" w:rsidRDefault="00C505BB" w:rsidP="00025EE9">
      <w:pPr>
        <w:autoSpaceDE w:val="0"/>
        <w:autoSpaceDN w:val="0"/>
        <w:adjustRightInd w:val="0"/>
        <w:ind w:firstLine="709"/>
        <w:jc w:val="both"/>
        <w:rPr>
          <w:rFonts w:ascii="Arial" w:hAnsi="Arial" w:cs="Arial"/>
          <w:sz w:val="24"/>
          <w:szCs w:val="24"/>
          <w:lang w:eastAsia="en-US"/>
        </w:rPr>
      </w:pPr>
      <w:r w:rsidRPr="00AA31D3">
        <w:rPr>
          <w:rFonts w:ascii="Arial" w:hAnsi="Arial" w:cs="Arial"/>
          <w:sz w:val="24"/>
          <w:szCs w:val="24"/>
          <w:lang w:eastAsia="en-US"/>
        </w:rPr>
        <w:t>67.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C505BB" w:rsidRPr="00AA31D3" w:rsidRDefault="00C505BB" w:rsidP="00025EE9">
      <w:pPr>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lang w:eastAsia="en-US"/>
        </w:rPr>
        <w:t>68. Результатом исполнения административной</w:t>
      </w:r>
      <w:r w:rsidRPr="00AA31D3">
        <w:rPr>
          <w:rFonts w:ascii="Arial" w:hAnsi="Arial" w:cs="Arial"/>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29 настоящего административного регламента. </w:t>
      </w:r>
    </w:p>
    <w:p w:rsidR="00C505BB" w:rsidRPr="00AA31D3" w:rsidRDefault="00C505BB" w:rsidP="00025EE9">
      <w:pPr>
        <w:autoSpaceDE w:val="0"/>
        <w:autoSpaceDN w:val="0"/>
        <w:adjustRightInd w:val="0"/>
        <w:ind w:firstLine="709"/>
        <w:jc w:val="both"/>
        <w:outlineLvl w:val="3"/>
        <w:rPr>
          <w:sz w:val="28"/>
          <w:szCs w:val="28"/>
        </w:rPr>
      </w:pPr>
    </w:p>
    <w:p w:rsidR="00C505BB" w:rsidRPr="0092247D" w:rsidRDefault="00E70CD7" w:rsidP="00025EE9">
      <w:pPr>
        <w:autoSpaceDE w:val="0"/>
        <w:autoSpaceDN w:val="0"/>
        <w:adjustRightInd w:val="0"/>
        <w:ind w:firstLine="709"/>
        <w:jc w:val="center"/>
        <w:outlineLvl w:val="3"/>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23</w:t>
      </w:r>
      <w:r w:rsidR="00C505BB" w:rsidRPr="0092247D">
        <w:rPr>
          <w:rFonts w:ascii="Arial" w:hAnsi="Arial" w:cs="Arial"/>
          <w:caps/>
          <w:sz w:val="30"/>
          <w:szCs w:val="30"/>
        </w:rPr>
        <w:t>. Формирование и направление межведомственных запросов В ОРГАНЫ, УЧАСТВУЮЩИЕ В ПРЕДОСТАВЛЕНИИ МУНИЦИПАЛЬНОЙ УСЛУГИ</w:t>
      </w:r>
    </w:p>
    <w:p w:rsidR="00C505BB" w:rsidRPr="00AA31D3" w:rsidRDefault="00C505BB" w:rsidP="00025EE9">
      <w:pPr>
        <w:autoSpaceDE w:val="0"/>
        <w:autoSpaceDN w:val="0"/>
        <w:adjustRightInd w:val="0"/>
        <w:ind w:firstLine="709"/>
        <w:jc w:val="center"/>
        <w:outlineLvl w:val="3"/>
        <w:rPr>
          <w:caps/>
          <w:sz w:val="28"/>
          <w:szCs w:val="28"/>
        </w:rPr>
      </w:pP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69.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lastRenderedPageBreak/>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 в Федеральную службу государственной регистрации, кадастра и картографии в целях получения:</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а) кадастровой выписки о земельном участке или кадастрового паспорта земельного участка;</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б) выписки из Единого государственного реестра прав на недвижимое имущество и сделок с ним.</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В Федеральную налоговую службу в целях получения:</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а) выписки из Единого государственного реестра юридических лиц;</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б) выписки из Единого государственного реестра индивидуальных предпринимателей.</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71.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72.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AA31D3">
          <w:rPr>
            <w:rStyle w:val="a7"/>
            <w:rFonts w:ascii="Arial" w:eastAsiaTheme="majorEastAsia" w:hAnsi="Arial" w:cs="Arial"/>
            <w:color w:val="auto"/>
            <w:sz w:val="24"/>
            <w:szCs w:val="24"/>
          </w:rPr>
          <w:t>статьи 7.2</w:t>
        </w:r>
      </w:hyperlink>
      <w:r w:rsidRPr="00AA31D3">
        <w:rPr>
          <w:rFonts w:ascii="Arial" w:hAnsi="Arial" w:cs="Arial"/>
          <w:sz w:val="24"/>
          <w:szCs w:val="24"/>
        </w:rPr>
        <w:t xml:space="preserve"> Федерального закона № 210-ФЗ.</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73.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74. Результатом административной процедуры является получение документов, указанных в пункте 27 настоящего административного регламента.</w:t>
      </w:r>
    </w:p>
    <w:p w:rsidR="00C505BB" w:rsidRPr="00AA31D3" w:rsidRDefault="00C505BB" w:rsidP="00025EE9">
      <w:pPr>
        <w:widowControl w:val="0"/>
        <w:suppressAutoHyphens/>
        <w:autoSpaceDE w:val="0"/>
        <w:autoSpaceDN w:val="0"/>
        <w:adjustRightInd w:val="0"/>
        <w:ind w:firstLine="709"/>
        <w:jc w:val="both"/>
        <w:rPr>
          <w:rFonts w:ascii="Arial" w:hAnsi="Arial" w:cs="Arial"/>
          <w:sz w:val="24"/>
          <w:szCs w:val="24"/>
        </w:rPr>
      </w:pPr>
      <w:r w:rsidRPr="00AA31D3">
        <w:rPr>
          <w:rFonts w:ascii="Arial" w:hAnsi="Arial" w:cs="Arial"/>
          <w:sz w:val="24"/>
          <w:szCs w:val="24"/>
        </w:rPr>
        <w:t>75.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C505BB" w:rsidRPr="00AA31D3" w:rsidRDefault="00C505BB" w:rsidP="00025EE9">
      <w:pPr>
        <w:autoSpaceDE w:val="0"/>
        <w:autoSpaceDN w:val="0"/>
        <w:adjustRightInd w:val="0"/>
        <w:ind w:firstLine="709"/>
        <w:outlineLvl w:val="3"/>
        <w:rPr>
          <w:sz w:val="28"/>
          <w:szCs w:val="28"/>
        </w:rPr>
      </w:pPr>
    </w:p>
    <w:p w:rsidR="00C505BB" w:rsidRPr="0092247D" w:rsidRDefault="00E70CD7" w:rsidP="00025EE9">
      <w:pPr>
        <w:autoSpaceDE w:val="0"/>
        <w:autoSpaceDN w:val="0"/>
        <w:adjustRightInd w:val="0"/>
        <w:ind w:firstLine="709"/>
        <w:jc w:val="center"/>
        <w:outlineLvl w:val="3"/>
        <w:rPr>
          <w:rFonts w:ascii="Arial" w:hAnsi="Arial" w:cs="Arial"/>
          <w:caps/>
          <w:sz w:val="30"/>
          <w:szCs w:val="30"/>
        </w:rPr>
      </w:pPr>
      <w:r w:rsidRPr="0092247D">
        <w:rPr>
          <w:rFonts w:ascii="Arial" w:hAnsi="Arial" w:cs="Arial"/>
          <w:sz w:val="30"/>
          <w:szCs w:val="30"/>
        </w:rPr>
        <w:t>ГЛАВА</w:t>
      </w:r>
      <w:r w:rsidR="00C505BB" w:rsidRPr="0092247D">
        <w:rPr>
          <w:rFonts w:ascii="Arial" w:hAnsi="Arial" w:cs="Arial"/>
          <w:sz w:val="30"/>
          <w:szCs w:val="30"/>
        </w:rPr>
        <w:t xml:space="preserve"> 24. РАССМОТРЕНИЕ ЗАЯВЛЕНИЯ О ЗАКЛЮЧЕНИИ СОГЛАШЕНИЯ ОБ УСТАНОВЛЕНИИ СЕРВИТУТА, </w:t>
      </w:r>
      <w:r w:rsidR="00C505BB" w:rsidRPr="0092247D">
        <w:rPr>
          <w:rFonts w:ascii="Arial" w:hAnsi="Arial" w:cs="Arial"/>
          <w:caps/>
          <w:sz w:val="30"/>
          <w:szCs w:val="30"/>
        </w:rPr>
        <w:t>принятие решения о ЗАКЛЮЧЕНИИ (ОБ ОТКАЗЕ В ЗАКЛЮЧЕНИ</w:t>
      </w:r>
      <w:proofErr w:type="gramStart"/>
      <w:r w:rsidR="00C505BB" w:rsidRPr="0092247D">
        <w:rPr>
          <w:rFonts w:ascii="Arial" w:hAnsi="Arial" w:cs="Arial"/>
          <w:caps/>
          <w:sz w:val="30"/>
          <w:szCs w:val="30"/>
        </w:rPr>
        <w:t>И</w:t>
      </w:r>
      <w:proofErr w:type="gramEnd"/>
      <w:r w:rsidR="00C505BB" w:rsidRPr="0092247D">
        <w:rPr>
          <w:rFonts w:ascii="Arial" w:hAnsi="Arial" w:cs="Arial"/>
          <w:caps/>
          <w:sz w:val="30"/>
          <w:szCs w:val="30"/>
        </w:rPr>
        <w:t xml:space="preserve">) СОГЛАШЕНИЯ, </w:t>
      </w:r>
      <w:r w:rsidR="00C505BB" w:rsidRPr="0092247D">
        <w:rPr>
          <w:rFonts w:ascii="Arial" w:hAnsi="Arial" w:cs="Arial"/>
          <w:sz w:val="30"/>
          <w:szCs w:val="30"/>
        </w:rPr>
        <w:t xml:space="preserve">НАПРАВЛЕНИЕ (ВЫДАЧА) ЗАЯВИТЕЛЮ РЕЗУЛЬТАТОВ ПРЕДОСТАВЛЕНИЯ МУНИЦИПАЛЬНОЙ УСЛУГИ </w:t>
      </w:r>
    </w:p>
    <w:p w:rsidR="00C505BB" w:rsidRPr="00AA31D3" w:rsidRDefault="00C505BB" w:rsidP="00025EE9">
      <w:pPr>
        <w:autoSpaceDE w:val="0"/>
        <w:autoSpaceDN w:val="0"/>
        <w:adjustRightInd w:val="0"/>
        <w:ind w:firstLine="709"/>
        <w:jc w:val="center"/>
        <w:outlineLvl w:val="3"/>
        <w:rPr>
          <w:caps/>
          <w:sz w:val="28"/>
          <w:szCs w:val="28"/>
        </w:rPr>
      </w:pPr>
    </w:p>
    <w:p w:rsidR="00C505BB" w:rsidRPr="00AA31D3" w:rsidRDefault="00C505BB" w:rsidP="00025EE9">
      <w:pPr>
        <w:autoSpaceDE w:val="0"/>
        <w:autoSpaceDN w:val="0"/>
        <w:adjustRightInd w:val="0"/>
        <w:ind w:firstLine="709"/>
        <w:jc w:val="both"/>
        <w:outlineLvl w:val="3"/>
        <w:rPr>
          <w:rFonts w:ascii="Arial" w:hAnsi="Arial" w:cs="Arial"/>
          <w:sz w:val="24"/>
          <w:szCs w:val="24"/>
        </w:rPr>
      </w:pPr>
      <w:r w:rsidRPr="00AA31D3">
        <w:rPr>
          <w:rFonts w:ascii="Arial" w:hAnsi="Arial" w:cs="Arial"/>
          <w:caps/>
          <w:sz w:val="24"/>
          <w:szCs w:val="24"/>
        </w:rPr>
        <w:t xml:space="preserve">76. </w:t>
      </w:r>
      <w:r w:rsidRPr="00AA31D3">
        <w:rPr>
          <w:rFonts w:ascii="Arial" w:hAnsi="Arial" w:cs="Arial"/>
          <w:sz w:val="24"/>
          <w:szCs w:val="24"/>
        </w:rPr>
        <w:t>Основанием для начала административной процедуры является получение полного пакета документов.</w:t>
      </w:r>
    </w:p>
    <w:p w:rsidR="00C505BB" w:rsidRPr="00AA31D3" w:rsidRDefault="00C505BB" w:rsidP="00025EE9">
      <w:pPr>
        <w:pStyle w:val="Default"/>
        <w:ind w:firstLine="709"/>
        <w:jc w:val="both"/>
        <w:rPr>
          <w:rFonts w:ascii="Arial" w:hAnsi="Arial" w:cs="Arial"/>
          <w:color w:val="auto"/>
        </w:rPr>
      </w:pPr>
      <w:r w:rsidRPr="00AA31D3">
        <w:rPr>
          <w:rFonts w:ascii="Arial" w:hAnsi="Arial" w:cs="Arial"/>
          <w:color w:val="auto"/>
        </w:rPr>
        <w:t>77. Земельная комиссия при уполномоченном органе (далее – Земельная комиссия) рассматривает поступившее заявление и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 указанные в пункте 32 настоящего административного регламента.</w:t>
      </w:r>
    </w:p>
    <w:p w:rsidR="00C505BB" w:rsidRPr="00AA31D3" w:rsidRDefault="00C505BB" w:rsidP="00025EE9">
      <w:pPr>
        <w:autoSpaceDE w:val="0"/>
        <w:ind w:firstLine="709"/>
        <w:jc w:val="both"/>
        <w:rPr>
          <w:rFonts w:ascii="Arial" w:hAnsi="Arial" w:cs="Arial"/>
          <w:sz w:val="24"/>
          <w:szCs w:val="24"/>
        </w:rPr>
      </w:pPr>
      <w:r w:rsidRPr="00AA31D3">
        <w:rPr>
          <w:rFonts w:ascii="Arial" w:hAnsi="Arial" w:cs="Arial"/>
          <w:sz w:val="24"/>
          <w:szCs w:val="24"/>
        </w:rPr>
        <w:lastRenderedPageBreak/>
        <w:t>78. В случае отсутствия положительных рекомендаций Земельной комиссии, а также при наличии оснований для отказа, указанных в пункте 32 настоящего административного регламента, должностное лицо, ответственное за предоставление муниципальной услуги готовит заявителю письменный ответ об отказе в установлении сервитута с указанием оснований такого отказа.</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79.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следующие документы:</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уведомление о возможности заключения соглашения об установлении сервитута в предложенных заявителем границах;</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 - проект соглашения об установлении сервитута в случае, если заявление заявителя предусматривает установление сервитута в отношении всего земельного участка, или в случае, предусмотренном </w:t>
      </w:r>
      <w:hyperlink r:id="rId25" w:anchor="sub_39254" w:history="1">
        <w:r w:rsidRPr="00AA31D3">
          <w:rPr>
            <w:rStyle w:val="a7"/>
            <w:rFonts w:ascii="Arial" w:eastAsiaTheme="majorEastAsia" w:hAnsi="Arial" w:cs="Arial"/>
            <w:color w:val="auto"/>
            <w:sz w:val="24"/>
            <w:szCs w:val="24"/>
          </w:rPr>
          <w:t>пунктом 4 статьи 39.25</w:t>
        </w:r>
      </w:hyperlink>
      <w:r w:rsidRPr="00AA31D3">
        <w:rPr>
          <w:rFonts w:ascii="Arial" w:hAnsi="Arial" w:cs="Arial"/>
          <w:sz w:val="24"/>
          <w:szCs w:val="24"/>
        </w:rPr>
        <w:t xml:space="preserve"> Земельного кодекса РФ;</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 уведомление </w:t>
      </w:r>
      <w:proofErr w:type="gramStart"/>
      <w:r w:rsidRPr="00AA31D3">
        <w:rPr>
          <w:rFonts w:ascii="Arial" w:hAnsi="Arial" w:cs="Arial"/>
          <w:sz w:val="24"/>
          <w:szCs w:val="24"/>
        </w:rPr>
        <w:t>о предложении заключения соглашения об установлении сервитута в иных границах с приложением схемы границ сервитута на кадастровом плане</w:t>
      </w:r>
      <w:proofErr w:type="gramEnd"/>
      <w:r w:rsidRPr="00AA31D3">
        <w:rPr>
          <w:rFonts w:ascii="Arial" w:hAnsi="Arial" w:cs="Arial"/>
          <w:sz w:val="24"/>
          <w:szCs w:val="24"/>
        </w:rPr>
        <w:t xml:space="preserve"> территории, в случае невозможности предоставить сервитут в предложенных заявителем границах.</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80. Должностное лицо уполномоченного органа в течение двух рабочих дней со дня подписания документов, указанных в пунктах 78, 79 настоящего административного регламента уведомляет заявителя посредством телефонной, факсимильной, электронной связи о необходимости получения результатов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rPr>
      </w:pPr>
      <w:r w:rsidRPr="00AA31D3">
        <w:rPr>
          <w:rFonts w:ascii="Arial" w:hAnsi="Arial" w:cs="Arial"/>
          <w:sz w:val="24"/>
          <w:szCs w:val="24"/>
        </w:rPr>
        <w:t>81. Для получения документов, указанных в пунктах 78, 79 настоящего административного регламента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82. Результатом административной процедуры является выдача (направление):</w:t>
      </w:r>
    </w:p>
    <w:p w:rsidR="00C505BB" w:rsidRPr="00AA31D3" w:rsidRDefault="00C505BB" w:rsidP="00025EE9">
      <w:pPr>
        <w:ind w:firstLine="709"/>
        <w:jc w:val="both"/>
        <w:rPr>
          <w:rFonts w:ascii="Arial" w:hAnsi="Arial" w:cs="Arial"/>
          <w:spacing w:val="-6"/>
          <w:sz w:val="24"/>
          <w:szCs w:val="24"/>
        </w:rPr>
      </w:pPr>
      <w:r w:rsidRPr="00AA31D3">
        <w:rPr>
          <w:rFonts w:ascii="Arial" w:hAnsi="Arial" w:cs="Arial"/>
          <w:sz w:val="24"/>
          <w:szCs w:val="24"/>
        </w:rPr>
        <w:t xml:space="preserve">- </w:t>
      </w:r>
      <w:r w:rsidRPr="00AA31D3">
        <w:rPr>
          <w:rFonts w:ascii="Arial" w:hAnsi="Arial" w:cs="Arial"/>
          <w:spacing w:val="-6"/>
          <w:sz w:val="24"/>
          <w:szCs w:val="24"/>
        </w:rPr>
        <w:t xml:space="preserve">проекта соглашения об установлении сервитута (в случае </w:t>
      </w:r>
      <w:proofErr w:type="gramStart"/>
      <w:r w:rsidRPr="00AA31D3">
        <w:rPr>
          <w:rFonts w:ascii="Arial" w:hAnsi="Arial" w:cs="Arial"/>
          <w:spacing w:val="-6"/>
          <w:sz w:val="24"/>
          <w:szCs w:val="24"/>
        </w:rPr>
        <w:t>отсутствия необходимости осуществления государственного кадастрового учета части земельного участка</w:t>
      </w:r>
      <w:proofErr w:type="gramEnd"/>
      <w:r w:rsidRPr="00AA31D3">
        <w:rPr>
          <w:rFonts w:ascii="Arial" w:hAnsi="Arial" w:cs="Arial"/>
          <w:spacing w:val="-6"/>
          <w:sz w:val="24"/>
          <w:szCs w:val="24"/>
        </w:rPr>
        <w:t xml:space="preserve">); </w:t>
      </w:r>
    </w:p>
    <w:p w:rsidR="00C505BB" w:rsidRPr="00AA31D3" w:rsidRDefault="00C505BB" w:rsidP="00025EE9">
      <w:pPr>
        <w:ind w:firstLine="709"/>
        <w:rPr>
          <w:rFonts w:ascii="Arial" w:hAnsi="Arial" w:cs="Arial"/>
          <w:sz w:val="24"/>
          <w:szCs w:val="24"/>
        </w:rPr>
      </w:pPr>
      <w:r w:rsidRPr="00AA31D3">
        <w:rPr>
          <w:rFonts w:ascii="Arial" w:hAnsi="Arial" w:cs="Arial"/>
          <w:spacing w:val="-6"/>
          <w:sz w:val="24"/>
          <w:szCs w:val="24"/>
        </w:rPr>
        <w:t xml:space="preserve">- </w:t>
      </w:r>
      <w:r w:rsidRPr="00AA31D3">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w:t>
      </w:r>
      <w:r w:rsidRPr="00AA31D3">
        <w:rPr>
          <w:rFonts w:ascii="Arial" w:hAnsi="Arial" w:cs="Arial"/>
          <w:spacing w:val="-6"/>
          <w:sz w:val="24"/>
          <w:szCs w:val="24"/>
        </w:rPr>
        <w:t>;</w:t>
      </w:r>
    </w:p>
    <w:p w:rsidR="00C505BB" w:rsidRPr="00AA31D3" w:rsidRDefault="00C505BB" w:rsidP="00025EE9">
      <w:pPr>
        <w:ind w:firstLine="709"/>
        <w:jc w:val="both"/>
        <w:rPr>
          <w:rFonts w:ascii="Arial" w:hAnsi="Arial" w:cs="Arial"/>
          <w:spacing w:val="-6"/>
          <w:sz w:val="24"/>
          <w:szCs w:val="24"/>
        </w:rPr>
      </w:pPr>
      <w:r w:rsidRPr="00AA31D3">
        <w:rPr>
          <w:rFonts w:ascii="Arial" w:hAnsi="Arial" w:cs="Arial"/>
          <w:spacing w:val="-6"/>
          <w:sz w:val="24"/>
          <w:szCs w:val="24"/>
        </w:rPr>
        <w:t>- предложения о заключении соглашения в иных границах;</w:t>
      </w:r>
    </w:p>
    <w:p w:rsidR="00C505BB" w:rsidRPr="00AA31D3" w:rsidRDefault="00C505BB" w:rsidP="00025EE9">
      <w:pPr>
        <w:ind w:firstLine="709"/>
        <w:jc w:val="both"/>
        <w:rPr>
          <w:rFonts w:ascii="Arial" w:hAnsi="Arial" w:cs="Arial"/>
          <w:spacing w:val="-6"/>
          <w:sz w:val="24"/>
          <w:szCs w:val="24"/>
        </w:rPr>
      </w:pPr>
      <w:r w:rsidRPr="00AA31D3">
        <w:rPr>
          <w:rFonts w:ascii="Arial" w:hAnsi="Arial" w:cs="Arial"/>
          <w:spacing w:val="-6"/>
          <w:sz w:val="24"/>
          <w:szCs w:val="24"/>
        </w:rPr>
        <w:t>- решения об отказе в удовлетворении заявления.</w:t>
      </w:r>
    </w:p>
    <w:p w:rsidR="00C505BB" w:rsidRPr="00AA31D3" w:rsidRDefault="00C505BB" w:rsidP="00025EE9">
      <w:pPr>
        <w:autoSpaceDE w:val="0"/>
        <w:autoSpaceDN w:val="0"/>
        <w:adjustRightInd w:val="0"/>
        <w:ind w:firstLine="709"/>
        <w:jc w:val="both"/>
        <w:rPr>
          <w:rFonts w:ascii="Arial" w:hAnsi="Arial" w:cs="Arial"/>
          <w:sz w:val="24"/>
          <w:szCs w:val="24"/>
        </w:rPr>
      </w:pPr>
    </w:p>
    <w:p w:rsidR="00C505BB" w:rsidRPr="0092247D" w:rsidRDefault="00E70CD7" w:rsidP="00025EE9">
      <w:pPr>
        <w:widowControl w:val="0"/>
        <w:autoSpaceDE w:val="0"/>
        <w:autoSpaceDN w:val="0"/>
        <w:adjustRightInd w:val="0"/>
        <w:ind w:firstLine="709"/>
        <w:jc w:val="center"/>
        <w:outlineLvl w:val="1"/>
        <w:rPr>
          <w:rFonts w:ascii="Arial" w:hAnsi="Arial" w:cs="Arial"/>
          <w:sz w:val="30"/>
          <w:szCs w:val="30"/>
        </w:rPr>
      </w:pPr>
      <w:r w:rsidRPr="0092247D">
        <w:rPr>
          <w:rFonts w:ascii="Arial" w:hAnsi="Arial" w:cs="Arial"/>
          <w:sz w:val="30"/>
          <w:szCs w:val="30"/>
        </w:rPr>
        <w:t>РАЗДЕЛ 4</w:t>
      </w:r>
      <w:r w:rsidR="00C505BB" w:rsidRPr="0092247D">
        <w:rPr>
          <w:rFonts w:ascii="Arial" w:hAnsi="Arial" w:cs="Arial"/>
          <w:sz w:val="30"/>
          <w:szCs w:val="30"/>
        </w:rPr>
        <w:t xml:space="preserve">. ФОРМЫ </w:t>
      </w:r>
      <w:proofErr w:type="gramStart"/>
      <w:r w:rsidR="00C505BB" w:rsidRPr="0092247D">
        <w:rPr>
          <w:rFonts w:ascii="Arial" w:hAnsi="Arial" w:cs="Arial"/>
          <w:sz w:val="30"/>
          <w:szCs w:val="30"/>
        </w:rPr>
        <w:t>КОНТРОЛЯ ЗА</w:t>
      </w:r>
      <w:proofErr w:type="gramEnd"/>
      <w:r w:rsidR="00C505BB" w:rsidRPr="0092247D">
        <w:rPr>
          <w:rFonts w:ascii="Arial" w:hAnsi="Arial" w:cs="Arial"/>
          <w:sz w:val="30"/>
          <w:szCs w:val="30"/>
        </w:rPr>
        <w:t xml:space="preserve"> ПРЕДОСТАВЛЕНИЕМ</w:t>
      </w:r>
    </w:p>
    <w:p w:rsidR="00C505BB" w:rsidRPr="0092247D" w:rsidRDefault="00C505BB" w:rsidP="00025EE9">
      <w:pPr>
        <w:widowControl w:val="0"/>
        <w:autoSpaceDE w:val="0"/>
        <w:autoSpaceDN w:val="0"/>
        <w:adjustRightInd w:val="0"/>
        <w:ind w:firstLine="709"/>
        <w:jc w:val="center"/>
        <w:rPr>
          <w:rFonts w:ascii="Arial" w:hAnsi="Arial" w:cs="Arial"/>
          <w:sz w:val="30"/>
          <w:szCs w:val="30"/>
        </w:rPr>
      </w:pPr>
      <w:r w:rsidRPr="0092247D">
        <w:rPr>
          <w:rFonts w:ascii="Arial" w:hAnsi="Arial" w:cs="Arial"/>
          <w:sz w:val="30"/>
          <w:szCs w:val="30"/>
        </w:rPr>
        <w:t>МУНИЦИПАЛЬНОЙ УСЛУГИ</w:t>
      </w:r>
    </w:p>
    <w:p w:rsidR="00C505BB" w:rsidRPr="0092247D" w:rsidRDefault="00C505BB" w:rsidP="00025EE9">
      <w:pPr>
        <w:widowControl w:val="0"/>
        <w:autoSpaceDE w:val="0"/>
        <w:autoSpaceDN w:val="0"/>
        <w:adjustRightInd w:val="0"/>
        <w:ind w:firstLine="709"/>
        <w:jc w:val="center"/>
        <w:rPr>
          <w:rFonts w:ascii="Arial" w:hAnsi="Arial" w:cs="Arial"/>
          <w:sz w:val="30"/>
          <w:szCs w:val="30"/>
        </w:rPr>
      </w:pPr>
    </w:p>
    <w:p w:rsidR="00C505BB" w:rsidRPr="0092247D" w:rsidRDefault="00E70CD7" w:rsidP="00025EE9">
      <w:pPr>
        <w:widowControl w:val="0"/>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25. ПОРЯДОК ОСУЩЕСТВЛЕНИЯ ТЕКУЩЕГО КОНТРОЛЯ</w:t>
      </w:r>
    </w:p>
    <w:p w:rsidR="00C505BB" w:rsidRPr="0092247D" w:rsidRDefault="00C505BB" w:rsidP="00025EE9">
      <w:pPr>
        <w:widowControl w:val="0"/>
        <w:autoSpaceDE w:val="0"/>
        <w:autoSpaceDN w:val="0"/>
        <w:adjustRightInd w:val="0"/>
        <w:ind w:firstLine="709"/>
        <w:jc w:val="center"/>
        <w:rPr>
          <w:rFonts w:ascii="Arial" w:hAnsi="Arial" w:cs="Arial"/>
          <w:sz w:val="30"/>
          <w:szCs w:val="30"/>
        </w:rPr>
      </w:pPr>
      <w:r w:rsidRPr="0092247D">
        <w:rPr>
          <w:rFonts w:ascii="Arial" w:hAnsi="Arial" w:cs="Arial"/>
          <w:sz w:val="30"/>
          <w:szCs w:val="3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05BB" w:rsidRPr="00AA31D3" w:rsidRDefault="00C505BB" w:rsidP="00025EE9">
      <w:pPr>
        <w:widowControl w:val="0"/>
        <w:autoSpaceDE w:val="0"/>
        <w:autoSpaceDN w:val="0"/>
        <w:adjustRightInd w:val="0"/>
        <w:ind w:firstLine="709"/>
        <w:jc w:val="both"/>
        <w:rPr>
          <w:sz w:val="28"/>
          <w:szCs w:val="28"/>
        </w:rPr>
      </w:pP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lang w:eastAsia="ko-KR"/>
        </w:rPr>
        <w:t xml:space="preserve">83. Текущий </w:t>
      </w:r>
      <w:proofErr w:type="gramStart"/>
      <w:r w:rsidRPr="00AA31D3">
        <w:rPr>
          <w:rFonts w:ascii="Arial" w:hAnsi="Arial" w:cs="Arial"/>
          <w:sz w:val="24"/>
          <w:szCs w:val="24"/>
          <w:lang w:eastAsia="ko-KR"/>
        </w:rPr>
        <w:t>контроль за</w:t>
      </w:r>
      <w:proofErr w:type="gramEnd"/>
      <w:r w:rsidRPr="00AA31D3">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lang w:eastAsia="ko-KR"/>
        </w:rPr>
        <w:t xml:space="preserve">82. </w:t>
      </w:r>
      <w:r w:rsidRPr="00AA31D3">
        <w:rPr>
          <w:rFonts w:ascii="Arial" w:hAnsi="Arial" w:cs="Arial"/>
          <w:sz w:val="24"/>
          <w:szCs w:val="24"/>
        </w:rPr>
        <w:t>Основными задачами текущего контроля являются:</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а) обеспечение своевременного и качественного предоставления муниципальной услуги;</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б) выявление нарушений в сроках и качестве предоставления муниципальной услуги;</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г) принятие мер по надлежащему предоставлению муниципальной услуги.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83. Текущий контроль осуществляется на постоянной основе</w:t>
      </w:r>
      <w:r w:rsidRPr="00AA31D3">
        <w:rPr>
          <w:rFonts w:ascii="Arial" w:hAnsi="Arial" w:cs="Arial"/>
          <w:sz w:val="24"/>
          <w:szCs w:val="24"/>
        </w:rPr>
        <w:t>.</w:t>
      </w:r>
    </w:p>
    <w:p w:rsidR="00C505BB" w:rsidRPr="00AA31D3" w:rsidRDefault="00C505BB" w:rsidP="00025EE9">
      <w:pPr>
        <w:widowControl w:val="0"/>
        <w:autoSpaceDE w:val="0"/>
        <w:autoSpaceDN w:val="0"/>
        <w:adjustRightInd w:val="0"/>
        <w:ind w:firstLine="709"/>
        <w:jc w:val="both"/>
        <w:rPr>
          <w:rFonts w:ascii="Arial" w:hAnsi="Arial" w:cs="Arial"/>
          <w:sz w:val="24"/>
          <w:szCs w:val="24"/>
        </w:rPr>
      </w:pPr>
    </w:p>
    <w:p w:rsidR="00C505BB" w:rsidRPr="0092247D" w:rsidRDefault="00E70CD7" w:rsidP="00025EE9">
      <w:pPr>
        <w:widowControl w:val="0"/>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505BB" w:rsidRPr="0092247D">
        <w:rPr>
          <w:rFonts w:ascii="Arial" w:hAnsi="Arial" w:cs="Arial"/>
          <w:sz w:val="30"/>
          <w:szCs w:val="30"/>
        </w:rPr>
        <w:t>КОНТРОЛЯ ЗА</w:t>
      </w:r>
      <w:proofErr w:type="gramEnd"/>
      <w:r w:rsidR="00C505BB" w:rsidRPr="0092247D">
        <w:rPr>
          <w:rFonts w:ascii="Arial" w:hAnsi="Arial" w:cs="Arial"/>
          <w:sz w:val="30"/>
          <w:szCs w:val="30"/>
        </w:rPr>
        <w:t xml:space="preserve"> ПОЛНОТОЙ И КАЧЕСТВОМ ПРЕДОСТАВЛЕНИЯ МУНИЦИПАЛЬНОЙ УСЛУГИ</w:t>
      </w:r>
    </w:p>
    <w:p w:rsidR="00C505BB" w:rsidRPr="00AA31D3" w:rsidRDefault="00C505BB" w:rsidP="00025EE9">
      <w:pPr>
        <w:widowControl w:val="0"/>
        <w:autoSpaceDE w:val="0"/>
        <w:autoSpaceDN w:val="0"/>
        <w:adjustRightInd w:val="0"/>
        <w:ind w:firstLine="709"/>
        <w:jc w:val="both"/>
        <w:rPr>
          <w:sz w:val="28"/>
          <w:szCs w:val="28"/>
        </w:rPr>
      </w:pPr>
    </w:p>
    <w:p w:rsidR="00C505BB" w:rsidRPr="00AA31D3" w:rsidRDefault="00C505BB" w:rsidP="00025EE9">
      <w:pPr>
        <w:tabs>
          <w:tab w:val="num" w:pos="1715"/>
        </w:tabs>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84. </w:t>
      </w:r>
      <w:proofErr w:type="gramStart"/>
      <w:r w:rsidRPr="00AA31D3">
        <w:rPr>
          <w:rFonts w:ascii="Arial" w:hAnsi="Arial" w:cs="Arial"/>
          <w:sz w:val="24"/>
          <w:szCs w:val="24"/>
        </w:rPr>
        <w:t>Контроль за</w:t>
      </w:r>
      <w:proofErr w:type="gramEnd"/>
      <w:r w:rsidRPr="00AA31D3">
        <w:rPr>
          <w:rFonts w:ascii="Arial" w:hAnsi="Arial" w:cs="Arial"/>
          <w:sz w:val="24"/>
          <w:szCs w:val="24"/>
        </w:rPr>
        <w:t xml:space="preserve"> полнотой и качеством предоставления муниципальной услуги осуществляется в формах:</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1) проведения плановых проверок;</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505BB" w:rsidRPr="00AA31D3" w:rsidRDefault="00C505BB" w:rsidP="00025EE9">
      <w:pPr>
        <w:tabs>
          <w:tab w:val="num" w:pos="1715"/>
        </w:tabs>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85. В целях осуществления </w:t>
      </w:r>
      <w:proofErr w:type="gramStart"/>
      <w:r w:rsidRPr="00AA31D3">
        <w:rPr>
          <w:rFonts w:ascii="Arial" w:hAnsi="Arial" w:cs="Arial"/>
          <w:sz w:val="24"/>
          <w:szCs w:val="24"/>
        </w:rPr>
        <w:t>контроля за</w:t>
      </w:r>
      <w:proofErr w:type="gramEnd"/>
      <w:r w:rsidRPr="00AA31D3">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86.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505BB" w:rsidRPr="00AA31D3" w:rsidRDefault="00C505BB" w:rsidP="00025EE9">
      <w:pPr>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87.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AA31D3">
          <w:rPr>
            <w:rStyle w:val="a7"/>
            <w:rFonts w:ascii="Arial" w:eastAsiaTheme="majorEastAsia" w:hAnsi="Arial" w:cs="Arial"/>
            <w:color w:val="auto"/>
            <w:sz w:val="24"/>
            <w:szCs w:val="24"/>
          </w:rPr>
          <w:t>законодательством</w:t>
        </w:r>
      </w:hyperlink>
      <w:r w:rsidRPr="00AA31D3">
        <w:rPr>
          <w:rFonts w:ascii="Arial" w:hAnsi="Arial" w:cs="Arial"/>
          <w:sz w:val="24"/>
          <w:szCs w:val="24"/>
        </w:rPr>
        <w:t xml:space="preserve"> Российской Федерации порядке.</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88.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Pr="00AA31D3">
        <w:rPr>
          <w:rFonts w:ascii="Arial" w:hAnsi="Arial" w:cs="Arial"/>
          <w:sz w:val="24"/>
          <w:szCs w:val="24"/>
        </w:rPr>
        <w:lastRenderedPageBreak/>
        <w:t>Федерации.</w:t>
      </w:r>
    </w:p>
    <w:p w:rsidR="00C505BB" w:rsidRPr="00AA31D3" w:rsidRDefault="00C505BB" w:rsidP="00025EE9">
      <w:pPr>
        <w:widowControl w:val="0"/>
        <w:autoSpaceDE w:val="0"/>
        <w:autoSpaceDN w:val="0"/>
        <w:adjustRightInd w:val="0"/>
        <w:ind w:firstLine="709"/>
        <w:jc w:val="both"/>
        <w:rPr>
          <w:sz w:val="28"/>
          <w:szCs w:val="28"/>
        </w:rPr>
      </w:pPr>
    </w:p>
    <w:p w:rsidR="00C505BB" w:rsidRPr="0092247D" w:rsidRDefault="00C505BB" w:rsidP="00025EE9">
      <w:pPr>
        <w:widowControl w:val="0"/>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w:t>
      </w:r>
      <w:r w:rsidR="00E70CD7" w:rsidRPr="0092247D">
        <w:rPr>
          <w:rFonts w:ascii="Arial" w:hAnsi="Arial" w:cs="Arial"/>
          <w:sz w:val="30"/>
          <w:szCs w:val="30"/>
        </w:rPr>
        <w:t>ЛАВА</w:t>
      </w:r>
      <w:r w:rsidRPr="0092247D">
        <w:rPr>
          <w:rFonts w:ascii="Arial" w:hAnsi="Arial" w:cs="Arial"/>
          <w:sz w:val="30"/>
          <w:szCs w:val="30"/>
        </w:rPr>
        <w:t xml:space="preserve">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505BB" w:rsidRPr="00AA31D3" w:rsidRDefault="00C505BB" w:rsidP="00025EE9">
      <w:pPr>
        <w:widowControl w:val="0"/>
        <w:autoSpaceDE w:val="0"/>
        <w:autoSpaceDN w:val="0"/>
        <w:adjustRightInd w:val="0"/>
        <w:ind w:firstLine="709"/>
        <w:jc w:val="both"/>
        <w:rPr>
          <w:sz w:val="28"/>
          <w:szCs w:val="28"/>
        </w:rPr>
      </w:pP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89.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505BB" w:rsidRPr="00AA31D3" w:rsidRDefault="00C505BB" w:rsidP="00025EE9">
      <w:pPr>
        <w:widowControl w:val="0"/>
        <w:autoSpaceDE w:val="0"/>
        <w:autoSpaceDN w:val="0"/>
        <w:adjustRightInd w:val="0"/>
        <w:ind w:firstLine="709"/>
        <w:jc w:val="both"/>
        <w:rPr>
          <w:rFonts w:ascii="Arial" w:hAnsi="Arial" w:cs="Arial"/>
          <w:sz w:val="24"/>
          <w:szCs w:val="24"/>
          <w:lang w:eastAsia="ko-KR"/>
        </w:rPr>
      </w:pPr>
      <w:r w:rsidRPr="00AA31D3">
        <w:rPr>
          <w:rFonts w:ascii="Arial" w:hAnsi="Arial" w:cs="Arial"/>
          <w:sz w:val="24"/>
          <w:szCs w:val="24"/>
          <w:lang w:eastAsia="ko-KR"/>
        </w:rPr>
        <w:t>90.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505BB" w:rsidRPr="00AA31D3" w:rsidRDefault="00C505BB" w:rsidP="00025EE9">
      <w:pPr>
        <w:widowControl w:val="0"/>
        <w:autoSpaceDE w:val="0"/>
        <w:autoSpaceDN w:val="0"/>
        <w:adjustRightInd w:val="0"/>
        <w:ind w:firstLine="709"/>
        <w:jc w:val="both"/>
        <w:rPr>
          <w:sz w:val="28"/>
          <w:szCs w:val="28"/>
        </w:rPr>
      </w:pPr>
    </w:p>
    <w:p w:rsidR="00C505BB" w:rsidRPr="0092247D" w:rsidRDefault="00C505BB" w:rsidP="00025EE9">
      <w:pPr>
        <w:widowControl w:val="0"/>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w:t>
      </w:r>
      <w:r w:rsidR="00E70CD7" w:rsidRPr="0092247D">
        <w:rPr>
          <w:rFonts w:ascii="Arial" w:hAnsi="Arial" w:cs="Arial"/>
          <w:sz w:val="30"/>
          <w:szCs w:val="30"/>
        </w:rPr>
        <w:t>ЛАВА</w:t>
      </w:r>
      <w:r w:rsidRPr="0092247D">
        <w:rPr>
          <w:rFonts w:ascii="Arial" w:hAnsi="Arial" w:cs="Arial"/>
          <w:sz w:val="30"/>
          <w:szCs w:val="30"/>
        </w:rPr>
        <w:t xml:space="preserve"> 28. ПОЛОЖЕНИЯ, ХАРАКТЕРИЗУЮЩИЕ ТРЕБОВАНИЯ К ПОРЯДКУ И ФОРМАМ </w:t>
      </w:r>
      <w:proofErr w:type="gramStart"/>
      <w:r w:rsidRPr="0092247D">
        <w:rPr>
          <w:rFonts w:ascii="Arial" w:hAnsi="Arial" w:cs="Arial"/>
          <w:sz w:val="30"/>
          <w:szCs w:val="30"/>
        </w:rPr>
        <w:t>КОНТРОЛЯ ЗА</w:t>
      </w:r>
      <w:proofErr w:type="gramEnd"/>
      <w:r w:rsidRPr="0092247D">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C505BB" w:rsidRPr="00AA31D3" w:rsidRDefault="00C505BB" w:rsidP="00025EE9">
      <w:pPr>
        <w:widowControl w:val="0"/>
        <w:autoSpaceDE w:val="0"/>
        <w:autoSpaceDN w:val="0"/>
        <w:adjustRightInd w:val="0"/>
        <w:ind w:firstLine="709"/>
        <w:jc w:val="center"/>
        <w:outlineLvl w:val="2"/>
        <w:rPr>
          <w:sz w:val="28"/>
          <w:szCs w:val="28"/>
        </w:rPr>
      </w:pP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lang w:eastAsia="ko-KR"/>
        </w:rPr>
        <w:t xml:space="preserve">91. </w:t>
      </w:r>
      <w:proofErr w:type="gramStart"/>
      <w:r w:rsidRPr="00AA31D3">
        <w:rPr>
          <w:rFonts w:ascii="Arial" w:hAnsi="Arial" w:cs="Arial"/>
          <w:sz w:val="24"/>
          <w:szCs w:val="24"/>
        </w:rPr>
        <w:t>Контроль за</w:t>
      </w:r>
      <w:proofErr w:type="gramEnd"/>
      <w:r w:rsidRPr="00AA31D3">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нарушения прав и законных интересов заявителей решением, действием (бездействием) </w:t>
      </w:r>
      <w:r w:rsidRPr="00AA31D3">
        <w:rPr>
          <w:rFonts w:ascii="Arial" w:hAnsi="Arial" w:cs="Arial"/>
          <w:sz w:val="24"/>
          <w:szCs w:val="24"/>
          <w:lang w:eastAsia="ko-KR"/>
        </w:rPr>
        <w:t>уполномоченного органа</w:t>
      </w:r>
      <w:r w:rsidRPr="00AA31D3">
        <w:rPr>
          <w:rFonts w:ascii="Arial" w:hAnsi="Arial" w:cs="Arial"/>
          <w:sz w:val="24"/>
          <w:szCs w:val="24"/>
        </w:rPr>
        <w:t>, его должностных лиц;</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некорректного поведения должностных лиц </w:t>
      </w:r>
      <w:r w:rsidRPr="00AA31D3">
        <w:rPr>
          <w:rFonts w:ascii="Arial" w:hAnsi="Arial" w:cs="Arial"/>
          <w:sz w:val="24"/>
          <w:szCs w:val="24"/>
          <w:lang w:eastAsia="ko-KR"/>
        </w:rPr>
        <w:t>уполномоченного органа</w:t>
      </w:r>
      <w:r w:rsidRPr="00AA31D3">
        <w:rPr>
          <w:rFonts w:ascii="Arial" w:hAnsi="Arial" w:cs="Arial"/>
          <w:sz w:val="24"/>
          <w:szCs w:val="24"/>
        </w:rPr>
        <w:t>, нарушения правил служебной этики при предоставлении муниципальной услуги.</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rPr>
        <w:t xml:space="preserve">92. Информацию, указанную в пункте 91 настоящего административного регламента, заявители могут сообщить по телефонам </w:t>
      </w:r>
      <w:r w:rsidRPr="00AA31D3">
        <w:rPr>
          <w:rFonts w:ascii="Arial" w:hAnsi="Arial" w:cs="Arial"/>
          <w:sz w:val="24"/>
          <w:szCs w:val="24"/>
          <w:lang w:eastAsia="ko-KR"/>
        </w:rPr>
        <w:t>уполномоченного органа</w:t>
      </w:r>
      <w:r w:rsidRPr="00AA31D3">
        <w:rPr>
          <w:rFonts w:ascii="Arial" w:hAnsi="Arial" w:cs="Arial"/>
          <w:sz w:val="24"/>
          <w:szCs w:val="24"/>
        </w:rPr>
        <w:t>, указанным в пункте 15 настоящего административного регламента.</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 xml:space="preserve">93. </w:t>
      </w:r>
      <w:proofErr w:type="gramStart"/>
      <w:r w:rsidRPr="00AA31D3">
        <w:rPr>
          <w:rFonts w:ascii="Arial" w:hAnsi="Arial" w:cs="Arial"/>
          <w:sz w:val="24"/>
          <w:szCs w:val="24"/>
          <w:lang w:eastAsia="ko-KR"/>
        </w:rPr>
        <w:t>Контроль за</w:t>
      </w:r>
      <w:proofErr w:type="gramEnd"/>
      <w:r w:rsidRPr="00AA31D3">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C505BB" w:rsidRPr="00AA31D3" w:rsidRDefault="00C505BB" w:rsidP="00025EE9">
      <w:pPr>
        <w:widowControl w:val="0"/>
        <w:autoSpaceDE w:val="0"/>
        <w:autoSpaceDN w:val="0"/>
        <w:adjustRightInd w:val="0"/>
        <w:ind w:firstLine="709"/>
        <w:jc w:val="center"/>
        <w:outlineLvl w:val="2"/>
        <w:rPr>
          <w:rFonts w:ascii="Arial" w:hAnsi="Arial" w:cs="Arial"/>
          <w:sz w:val="24"/>
          <w:szCs w:val="24"/>
        </w:rPr>
      </w:pPr>
    </w:p>
    <w:p w:rsidR="00C505BB" w:rsidRPr="0092247D" w:rsidRDefault="00E70CD7" w:rsidP="00025EE9">
      <w:pPr>
        <w:widowControl w:val="0"/>
        <w:autoSpaceDE w:val="0"/>
        <w:autoSpaceDN w:val="0"/>
        <w:adjustRightInd w:val="0"/>
        <w:ind w:firstLine="709"/>
        <w:jc w:val="center"/>
        <w:outlineLvl w:val="1"/>
        <w:rPr>
          <w:rFonts w:ascii="Arial" w:hAnsi="Arial" w:cs="Arial"/>
          <w:sz w:val="30"/>
          <w:szCs w:val="30"/>
        </w:rPr>
      </w:pPr>
      <w:r w:rsidRPr="0092247D">
        <w:rPr>
          <w:rFonts w:ascii="Arial" w:hAnsi="Arial" w:cs="Arial"/>
          <w:sz w:val="30"/>
          <w:szCs w:val="30"/>
        </w:rPr>
        <w:t>РАЗДЕЛ 5</w:t>
      </w:r>
      <w:r w:rsidR="00C505BB" w:rsidRPr="0092247D">
        <w:rPr>
          <w:rFonts w:ascii="Arial" w:hAnsi="Arial" w:cs="Arial"/>
          <w:sz w:val="30"/>
          <w:szCs w:val="3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05BB" w:rsidRPr="0092247D" w:rsidRDefault="00C505BB" w:rsidP="00025EE9">
      <w:pPr>
        <w:widowControl w:val="0"/>
        <w:autoSpaceDE w:val="0"/>
        <w:autoSpaceDN w:val="0"/>
        <w:adjustRightInd w:val="0"/>
        <w:ind w:firstLine="709"/>
        <w:jc w:val="center"/>
        <w:rPr>
          <w:rFonts w:ascii="Arial" w:hAnsi="Arial" w:cs="Arial"/>
          <w:sz w:val="30"/>
          <w:szCs w:val="30"/>
        </w:rPr>
      </w:pPr>
    </w:p>
    <w:p w:rsidR="00C505BB" w:rsidRPr="0092247D" w:rsidRDefault="00E70CD7" w:rsidP="00025EE9">
      <w:pPr>
        <w:widowControl w:val="0"/>
        <w:autoSpaceDE w:val="0"/>
        <w:autoSpaceDN w:val="0"/>
        <w:adjustRightInd w:val="0"/>
        <w:ind w:firstLine="709"/>
        <w:jc w:val="center"/>
        <w:outlineLvl w:val="2"/>
        <w:rPr>
          <w:rFonts w:ascii="Arial" w:hAnsi="Arial" w:cs="Arial"/>
          <w:sz w:val="30"/>
          <w:szCs w:val="30"/>
        </w:rPr>
      </w:pPr>
      <w:r w:rsidRPr="0092247D">
        <w:rPr>
          <w:rFonts w:ascii="Arial" w:hAnsi="Arial" w:cs="Arial"/>
          <w:sz w:val="30"/>
          <w:szCs w:val="30"/>
        </w:rPr>
        <w:t>ГЛАВА</w:t>
      </w:r>
      <w:r w:rsidR="00C505BB" w:rsidRPr="0092247D">
        <w:rPr>
          <w:rFonts w:ascii="Arial" w:hAnsi="Arial" w:cs="Arial"/>
          <w:sz w:val="30"/>
          <w:szCs w:val="30"/>
        </w:rPr>
        <w:t xml:space="preserve"> 29. ОБЖАЛОВАНИЕ РЕШЕНИЙ И ДЕЙСТВИЙ (БЕЗДЕЙСТВИЯ) УПОЛНОМОЧЕННОГО ОРГАНА, А ТАКЖЕ ДОЛЖНОСТНЫХ ЛИЦ УПОЛНОМОЧЕННОГО ОРГАНА</w:t>
      </w:r>
    </w:p>
    <w:p w:rsidR="00C505BB" w:rsidRPr="00AA31D3" w:rsidRDefault="00C505BB" w:rsidP="00025EE9">
      <w:pPr>
        <w:pStyle w:val="ConsPlusNormal"/>
        <w:ind w:firstLine="709"/>
        <w:jc w:val="both"/>
        <w:rPr>
          <w:rFonts w:ascii="Times New Roman" w:hAnsi="Times New Roman" w:cs="Times New Roman"/>
          <w:sz w:val="28"/>
          <w:szCs w:val="28"/>
          <w:lang w:eastAsia="ko-KR"/>
        </w:rPr>
      </w:pP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lastRenderedPageBreak/>
        <w:t>94.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95.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96. Заинтересованное лицо может обратиться с жалобой, в том числе в следующих случаях:</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б) нарушение срока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AA31D3">
        <w:rPr>
          <w:rFonts w:ascii="Arial" w:hAnsi="Arial" w:cs="Arial"/>
          <w:i/>
          <w:sz w:val="24"/>
          <w:szCs w:val="24"/>
          <w:lang w:eastAsia="ko-KR"/>
        </w:rPr>
        <w:t xml:space="preserve"> </w:t>
      </w:r>
      <w:r w:rsidRPr="00AA31D3">
        <w:rPr>
          <w:rFonts w:ascii="Arial" w:hAnsi="Arial" w:cs="Arial"/>
          <w:sz w:val="24"/>
          <w:szCs w:val="24"/>
          <w:lang w:eastAsia="ko-KR"/>
        </w:rPr>
        <w:t xml:space="preserve">администрации </w:t>
      </w:r>
      <w:r w:rsidR="00A31910">
        <w:rPr>
          <w:rFonts w:ascii="Arial" w:hAnsi="Arial" w:cs="Arial"/>
          <w:sz w:val="24"/>
          <w:szCs w:val="24"/>
          <w:lang w:eastAsia="ko-KR"/>
        </w:rPr>
        <w:t xml:space="preserve">Голуметского </w:t>
      </w:r>
      <w:r w:rsidRPr="00AA31D3">
        <w:rPr>
          <w:rFonts w:ascii="Arial" w:hAnsi="Arial" w:cs="Arial"/>
          <w:sz w:val="24"/>
          <w:szCs w:val="24"/>
          <w:lang w:eastAsia="ko-KR"/>
        </w:rPr>
        <w:t>муниципального образования, настоящим административным регламентом для предоставления муниципальной услуги;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AA31D3">
        <w:rPr>
          <w:rFonts w:ascii="Arial" w:hAnsi="Arial" w:cs="Arial"/>
          <w:i/>
          <w:sz w:val="24"/>
          <w:szCs w:val="24"/>
          <w:lang w:eastAsia="ko-KR"/>
        </w:rPr>
        <w:t xml:space="preserve"> </w:t>
      </w:r>
      <w:r w:rsidRPr="00AA31D3">
        <w:rPr>
          <w:rFonts w:ascii="Arial" w:hAnsi="Arial" w:cs="Arial"/>
          <w:sz w:val="24"/>
          <w:szCs w:val="24"/>
          <w:lang w:eastAsia="ko-KR"/>
        </w:rPr>
        <w:t>администрации</w:t>
      </w:r>
      <w:r w:rsidRPr="00AA31D3">
        <w:rPr>
          <w:rFonts w:ascii="Arial" w:hAnsi="Arial" w:cs="Arial"/>
          <w:i/>
          <w:sz w:val="24"/>
          <w:szCs w:val="24"/>
          <w:lang w:eastAsia="ko-KR"/>
        </w:rPr>
        <w:t xml:space="preserve"> </w:t>
      </w:r>
      <w:r w:rsidRPr="00AA31D3">
        <w:rPr>
          <w:rFonts w:ascii="Arial" w:hAnsi="Arial" w:cs="Arial"/>
          <w:sz w:val="24"/>
          <w:szCs w:val="24"/>
          <w:lang w:eastAsia="ko-KR"/>
        </w:rPr>
        <w:t>Голуметского муниципального образования, для предоставления муниципальной услуги, у заявителя;</w:t>
      </w:r>
    </w:p>
    <w:p w:rsidR="00C505BB" w:rsidRPr="00AA31D3" w:rsidRDefault="00C505BB" w:rsidP="00025EE9">
      <w:pPr>
        <w:pStyle w:val="ConsPlusNormal"/>
        <w:ind w:firstLine="709"/>
        <w:jc w:val="both"/>
        <w:rPr>
          <w:rFonts w:ascii="Arial" w:hAnsi="Arial" w:cs="Arial"/>
          <w:sz w:val="24"/>
          <w:szCs w:val="24"/>
          <w:lang w:eastAsia="ko-KR"/>
        </w:rPr>
      </w:pPr>
      <w:proofErr w:type="spellStart"/>
      <w:proofErr w:type="gramStart"/>
      <w:r w:rsidRPr="00AA31D3">
        <w:rPr>
          <w:rFonts w:ascii="Arial" w:hAnsi="Arial" w:cs="Arial"/>
          <w:sz w:val="24"/>
          <w:szCs w:val="24"/>
          <w:lang w:eastAsia="ko-KR"/>
        </w:rPr>
        <w:t>д</w:t>
      </w:r>
      <w:proofErr w:type="spellEnd"/>
      <w:r w:rsidRPr="00AA31D3">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AA31D3">
        <w:rPr>
          <w:rFonts w:ascii="Arial" w:hAnsi="Arial" w:cs="Arial"/>
          <w:i/>
          <w:sz w:val="24"/>
          <w:szCs w:val="24"/>
          <w:lang w:eastAsia="ko-KR"/>
        </w:rPr>
        <w:t xml:space="preserve"> </w:t>
      </w:r>
      <w:r w:rsidRPr="00AA31D3">
        <w:rPr>
          <w:rFonts w:ascii="Arial" w:hAnsi="Arial" w:cs="Arial"/>
          <w:sz w:val="24"/>
          <w:szCs w:val="24"/>
          <w:lang w:eastAsia="ko-KR"/>
        </w:rPr>
        <w:t>администрации</w:t>
      </w:r>
      <w:r w:rsidRPr="00AA31D3">
        <w:rPr>
          <w:rFonts w:ascii="Arial" w:hAnsi="Arial" w:cs="Arial"/>
          <w:i/>
          <w:sz w:val="24"/>
          <w:szCs w:val="24"/>
          <w:lang w:eastAsia="ko-KR"/>
        </w:rPr>
        <w:t xml:space="preserve"> </w:t>
      </w:r>
      <w:r w:rsidRPr="00AA31D3">
        <w:rPr>
          <w:rFonts w:ascii="Arial" w:hAnsi="Arial" w:cs="Arial"/>
          <w:sz w:val="24"/>
          <w:szCs w:val="24"/>
          <w:lang w:eastAsia="ko-KR"/>
        </w:rPr>
        <w:t>Голуметского муниципального образования, а также настоящим административным регламентом;</w:t>
      </w:r>
      <w:proofErr w:type="gramEnd"/>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AA31D3">
        <w:rPr>
          <w:rFonts w:ascii="Arial" w:hAnsi="Arial" w:cs="Arial"/>
          <w:i/>
          <w:sz w:val="24"/>
          <w:szCs w:val="24"/>
          <w:lang w:eastAsia="ko-KR"/>
        </w:rPr>
        <w:t xml:space="preserve"> </w:t>
      </w:r>
      <w:r w:rsidRPr="00AA31D3">
        <w:rPr>
          <w:rFonts w:ascii="Arial" w:hAnsi="Arial" w:cs="Arial"/>
          <w:sz w:val="24"/>
          <w:szCs w:val="24"/>
          <w:lang w:eastAsia="ko-KR"/>
        </w:rPr>
        <w:t>администрации</w:t>
      </w:r>
      <w:r w:rsidRPr="00AA31D3">
        <w:rPr>
          <w:rFonts w:ascii="Arial" w:hAnsi="Arial" w:cs="Arial"/>
          <w:i/>
          <w:sz w:val="24"/>
          <w:szCs w:val="24"/>
          <w:lang w:eastAsia="ko-KR"/>
        </w:rPr>
        <w:t xml:space="preserve"> </w:t>
      </w:r>
      <w:r w:rsidRPr="00AA31D3">
        <w:rPr>
          <w:rFonts w:ascii="Arial" w:hAnsi="Arial" w:cs="Arial"/>
          <w:sz w:val="24"/>
          <w:szCs w:val="24"/>
          <w:lang w:eastAsia="ko-KR"/>
        </w:rPr>
        <w:t>Голуметского муниципального образования;</w:t>
      </w:r>
    </w:p>
    <w:p w:rsidR="00C505BB" w:rsidRPr="00AA31D3" w:rsidRDefault="00C505BB" w:rsidP="00025EE9">
      <w:pPr>
        <w:pStyle w:val="ConsPlusNormal"/>
        <w:ind w:firstLine="709"/>
        <w:jc w:val="both"/>
        <w:rPr>
          <w:rFonts w:ascii="Arial" w:hAnsi="Arial" w:cs="Arial"/>
          <w:sz w:val="24"/>
          <w:szCs w:val="24"/>
          <w:lang w:eastAsia="ko-KR"/>
        </w:rPr>
      </w:pPr>
      <w:proofErr w:type="gramStart"/>
      <w:r w:rsidRPr="00AA31D3">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97. Жалоба может быть подана в письменной форме на бумажном носителе, в электронной форме одним из следующих способов:</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а) лично по адресу: Иркутская область, Черемховский район, с. Голуметь, ул. Калинина, 10; телефон:83954643316</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б) через организации федеральной почтовой связи;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в) с использованием информационно-телекоммуникационной сети «Интернет»:</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lang w:eastAsia="ko-KR"/>
        </w:rPr>
        <w:t>электронная почта:</w:t>
      </w:r>
      <w:r w:rsidRPr="00AA31D3">
        <w:rPr>
          <w:rFonts w:ascii="Arial" w:hAnsi="Arial" w:cs="Arial"/>
          <w:sz w:val="24"/>
          <w:szCs w:val="24"/>
        </w:rPr>
        <w:t xml:space="preserve"> </w:t>
      </w:r>
      <w:r w:rsidRPr="00AA31D3">
        <w:rPr>
          <w:rFonts w:ascii="Arial" w:hAnsi="Arial" w:cs="Arial"/>
          <w:sz w:val="24"/>
          <w:szCs w:val="24"/>
          <w:lang w:val="en-US"/>
        </w:rPr>
        <w:t>mo</w:t>
      </w:r>
      <w:r w:rsidRPr="00AA31D3">
        <w:rPr>
          <w:rFonts w:ascii="Arial" w:hAnsi="Arial" w:cs="Arial"/>
          <w:sz w:val="24"/>
          <w:szCs w:val="24"/>
        </w:rPr>
        <w:t>-</w:t>
      </w:r>
      <w:proofErr w:type="spellStart"/>
      <w:r w:rsidRPr="00AA31D3">
        <w:rPr>
          <w:rFonts w:ascii="Arial" w:hAnsi="Arial" w:cs="Arial"/>
          <w:sz w:val="24"/>
          <w:szCs w:val="24"/>
          <w:lang w:val="en-US"/>
        </w:rPr>
        <w:t>golymet</w:t>
      </w:r>
      <w:proofErr w:type="spellEnd"/>
      <w:r w:rsidRPr="00AA31D3">
        <w:rPr>
          <w:rFonts w:ascii="Arial" w:hAnsi="Arial" w:cs="Arial"/>
          <w:sz w:val="24"/>
          <w:szCs w:val="24"/>
        </w:rPr>
        <w:t>@</w:t>
      </w:r>
      <w:r w:rsidRPr="00AA31D3">
        <w:rPr>
          <w:rFonts w:ascii="Arial" w:hAnsi="Arial" w:cs="Arial"/>
          <w:sz w:val="24"/>
          <w:szCs w:val="24"/>
          <w:lang w:val="en-US"/>
        </w:rPr>
        <w:t>mail</w:t>
      </w:r>
      <w:r w:rsidRPr="00AA31D3">
        <w:rPr>
          <w:rFonts w:ascii="Arial" w:hAnsi="Arial" w:cs="Arial"/>
          <w:sz w:val="24"/>
          <w:szCs w:val="24"/>
        </w:rPr>
        <w:t>.</w:t>
      </w:r>
      <w:proofErr w:type="spellStart"/>
      <w:r w:rsidRPr="00AA31D3">
        <w:rPr>
          <w:rFonts w:ascii="Arial" w:hAnsi="Arial" w:cs="Arial"/>
          <w:sz w:val="24"/>
          <w:szCs w:val="24"/>
          <w:lang w:val="en-US"/>
        </w:rPr>
        <w:t>ru</w:t>
      </w:r>
      <w:proofErr w:type="spellEnd"/>
      <w:r w:rsidRPr="00AA31D3">
        <w:rPr>
          <w:rFonts w:ascii="Arial" w:hAnsi="Arial" w:cs="Arial"/>
          <w:sz w:val="24"/>
          <w:szCs w:val="24"/>
          <w:lang w:eastAsia="ko-KR"/>
        </w:rPr>
        <w:t>;</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rPr>
        <w:t xml:space="preserve">официальный сайт Черемховского районного муниципального образования раздел «Поселения района», подраздел «Голуметское сельское поселение» </w:t>
      </w:r>
      <w:r w:rsidRPr="00AA31D3">
        <w:rPr>
          <w:rFonts w:ascii="Arial" w:hAnsi="Arial" w:cs="Arial"/>
          <w:sz w:val="24"/>
          <w:szCs w:val="24"/>
          <w:lang w:val="en-US"/>
        </w:rPr>
        <w:t>www</w:t>
      </w:r>
      <w:r w:rsidRPr="00AA31D3">
        <w:rPr>
          <w:rFonts w:ascii="Arial" w:hAnsi="Arial" w:cs="Arial"/>
          <w:sz w:val="24"/>
          <w:szCs w:val="24"/>
        </w:rPr>
        <w:t>.</w:t>
      </w:r>
      <w:proofErr w:type="spellStart"/>
      <w:r w:rsidRPr="00AA31D3">
        <w:rPr>
          <w:rFonts w:ascii="Arial" w:hAnsi="Arial" w:cs="Arial"/>
          <w:sz w:val="24"/>
          <w:szCs w:val="24"/>
          <w:lang w:val="en-US"/>
        </w:rPr>
        <w:t>cher</w:t>
      </w:r>
      <w:proofErr w:type="spellEnd"/>
      <w:r w:rsidRPr="00AA31D3">
        <w:rPr>
          <w:rFonts w:ascii="Arial" w:hAnsi="Arial" w:cs="Arial"/>
          <w:sz w:val="24"/>
          <w:szCs w:val="24"/>
        </w:rPr>
        <w:t>.</w:t>
      </w:r>
      <w:proofErr w:type="spellStart"/>
      <w:r w:rsidRPr="00AA31D3">
        <w:rPr>
          <w:rFonts w:ascii="Arial" w:hAnsi="Arial" w:cs="Arial"/>
          <w:sz w:val="24"/>
          <w:szCs w:val="24"/>
          <w:lang w:val="en-US"/>
        </w:rPr>
        <w:t>irkobl</w:t>
      </w:r>
      <w:proofErr w:type="spellEnd"/>
      <w:r w:rsidRPr="00AA31D3">
        <w:rPr>
          <w:rFonts w:ascii="Arial" w:hAnsi="Arial" w:cs="Arial"/>
          <w:sz w:val="24"/>
          <w:szCs w:val="24"/>
        </w:rPr>
        <w:t>.</w:t>
      </w:r>
      <w:proofErr w:type="spellStart"/>
      <w:r w:rsidRPr="00AA31D3">
        <w:rPr>
          <w:rFonts w:ascii="Arial" w:hAnsi="Arial" w:cs="Arial"/>
          <w:sz w:val="24"/>
          <w:szCs w:val="24"/>
          <w:lang w:val="en-US"/>
        </w:rPr>
        <w:t>ru</w:t>
      </w:r>
      <w:proofErr w:type="spellEnd"/>
      <w:r w:rsidRPr="00AA31D3">
        <w:rPr>
          <w:rFonts w:ascii="Arial" w:hAnsi="Arial" w:cs="Arial"/>
          <w:sz w:val="24"/>
          <w:szCs w:val="24"/>
          <w:lang w:eastAsia="ko-KR"/>
        </w:rPr>
        <w:t>;</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 xml:space="preserve">98.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AA31D3">
        <w:rPr>
          <w:rFonts w:ascii="Arial" w:hAnsi="Arial" w:cs="Arial"/>
          <w:sz w:val="24"/>
          <w:szCs w:val="24"/>
          <w:lang w:eastAsia="ko-KR"/>
        </w:rPr>
        <w:lastRenderedPageBreak/>
        <w:t>обжалуется, либо в месте, где заявителем получен результат указанной муниципальной услуги).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Прием жалоб осуществляется в соответствии с графиком приема заявителей.</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99.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100. Жалоба должна содержать:</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05BB" w:rsidRPr="00AA31D3" w:rsidRDefault="00C505BB" w:rsidP="00025EE9">
      <w:pPr>
        <w:pStyle w:val="ConsPlusNormal"/>
        <w:ind w:firstLine="709"/>
        <w:jc w:val="both"/>
        <w:rPr>
          <w:rFonts w:ascii="Arial" w:hAnsi="Arial" w:cs="Arial"/>
          <w:sz w:val="24"/>
          <w:szCs w:val="24"/>
          <w:lang w:eastAsia="ko-KR"/>
        </w:rPr>
      </w:pPr>
      <w:proofErr w:type="gramStart"/>
      <w:r w:rsidRPr="00AA31D3">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 xml:space="preserve">г) доводы, на основании которых заинтересованное лицо </w:t>
      </w:r>
      <w:proofErr w:type="gramStart"/>
      <w:r w:rsidRPr="00AA31D3">
        <w:rPr>
          <w:rFonts w:ascii="Arial" w:hAnsi="Arial" w:cs="Arial"/>
          <w:sz w:val="24"/>
          <w:szCs w:val="24"/>
          <w:lang w:eastAsia="ko-KR"/>
        </w:rPr>
        <w:t>не согласно</w:t>
      </w:r>
      <w:proofErr w:type="gramEnd"/>
      <w:r w:rsidRPr="00AA31D3">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101. При рассмотрении жалобы:</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505BB" w:rsidRPr="00AA31D3" w:rsidRDefault="00C505BB" w:rsidP="00025EE9">
      <w:pPr>
        <w:autoSpaceDE w:val="0"/>
        <w:autoSpaceDN w:val="0"/>
        <w:adjustRightInd w:val="0"/>
        <w:ind w:firstLine="709"/>
        <w:jc w:val="both"/>
        <w:rPr>
          <w:rFonts w:ascii="Arial" w:hAnsi="Arial" w:cs="Arial"/>
          <w:sz w:val="24"/>
          <w:szCs w:val="24"/>
          <w:lang w:eastAsia="ko-KR"/>
        </w:rPr>
      </w:pPr>
      <w:r w:rsidRPr="00AA31D3">
        <w:rPr>
          <w:rFonts w:ascii="Arial" w:hAnsi="Arial" w:cs="Arial"/>
          <w:sz w:val="24"/>
          <w:szCs w:val="24"/>
          <w:lang w:eastAsia="ko-KR"/>
        </w:rPr>
        <w:t>102.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505BB" w:rsidRPr="00AA31D3" w:rsidRDefault="00C505BB" w:rsidP="00025EE9">
      <w:pPr>
        <w:pStyle w:val="ConsPlusNormal"/>
        <w:ind w:firstLine="709"/>
        <w:jc w:val="both"/>
        <w:rPr>
          <w:rFonts w:ascii="Arial" w:hAnsi="Arial" w:cs="Arial"/>
          <w:sz w:val="24"/>
          <w:szCs w:val="24"/>
          <w:lang w:eastAsia="ko-KR"/>
        </w:rPr>
      </w:pPr>
      <w:proofErr w:type="gramStart"/>
      <w:r w:rsidRPr="00AA31D3">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505BB" w:rsidRPr="00AA31D3" w:rsidRDefault="00C505BB" w:rsidP="00025EE9">
      <w:pPr>
        <w:pStyle w:val="ConsPlusNormal"/>
        <w:ind w:firstLine="709"/>
        <w:jc w:val="both"/>
        <w:rPr>
          <w:rFonts w:ascii="Arial" w:hAnsi="Arial" w:cs="Arial"/>
          <w:sz w:val="24"/>
          <w:szCs w:val="24"/>
          <w:lang w:eastAsia="ko-KR"/>
        </w:rPr>
      </w:pPr>
      <w:proofErr w:type="gramStart"/>
      <w:r w:rsidRPr="00AA31D3">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 xml:space="preserve">103. Основания приостановления рассмотрения жалобы, направленной в </w:t>
      </w:r>
      <w:r w:rsidRPr="00AA31D3">
        <w:rPr>
          <w:rFonts w:ascii="Arial" w:hAnsi="Arial" w:cs="Arial"/>
          <w:sz w:val="24"/>
          <w:szCs w:val="24"/>
          <w:lang w:eastAsia="ko-KR"/>
        </w:rPr>
        <w:lastRenderedPageBreak/>
        <w:t>уполномоченный орган, не предусмотрены.</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104. Случаи, в которых ответ на жалобу не дается:</w:t>
      </w:r>
    </w:p>
    <w:p w:rsidR="00C505BB" w:rsidRPr="00AA31D3" w:rsidRDefault="00C505BB" w:rsidP="00025EE9">
      <w:pPr>
        <w:autoSpaceDE w:val="0"/>
        <w:autoSpaceDN w:val="0"/>
        <w:adjustRightInd w:val="0"/>
        <w:ind w:firstLine="709"/>
        <w:jc w:val="both"/>
        <w:outlineLvl w:val="2"/>
        <w:rPr>
          <w:rFonts w:ascii="Arial" w:hAnsi="Arial" w:cs="Arial"/>
          <w:sz w:val="24"/>
          <w:szCs w:val="24"/>
        </w:rPr>
      </w:pPr>
      <w:proofErr w:type="gramStart"/>
      <w:r w:rsidRPr="00AA31D3">
        <w:rPr>
          <w:rFonts w:ascii="Arial" w:hAnsi="Arial" w:cs="Arial"/>
          <w:sz w:val="24"/>
          <w:szCs w:val="24"/>
        </w:rPr>
        <w:t xml:space="preserve">1) жалоба не соответствует </w:t>
      </w:r>
      <w:hyperlink r:id="rId27" w:history="1">
        <w:r w:rsidRPr="00AA31D3">
          <w:rPr>
            <w:rStyle w:val="a7"/>
            <w:rFonts w:ascii="Arial" w:eastAsiaTheme="majorEastAsia" w:hAnsi="Arial" w:cs="Arial"/>
            <w:color w:val="auto"/>
            <w:sz w:val="24"/>
            <w:szCs w:val="24"/>
          </w:rPr>
          <w:t>пункту 1</w:t>
        </w:r>
      </w:hyperlink>
      <w:r w:rsidRPr="00AA31D3">
        <w:rPr>
          <w:rFonts w:ascii="Arial" w:hAnsi="Arial" w:cs="Arial"/>
          <w:sz w:val="24"/>
          <w:szCs w:val="24"/>
        </w:rPr>
        <w:t>00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C505BB" w:rsidRPr="00AA31D3" w:rsidRDefault="00C505BB" w:rsidP="00025EE9">
      <w:pPr>
        <w:autoSpaceDE w:val="0"/>
        <w:autoSpaceDN w:val="0"/>
        <w:adjustRightInd w:val="0"/>
        <w:ind w:firstLine="709"/>
        <w:jc w:val="both"/>
        <w:outlineLvl w:val="2"/>
        <w:rPr>
          <w:rFonts w:ascii="Arial" w:hAnsi="Arial" w:cs="Arial"/>
          <w:sz w:val="24"/>
          <w:szCs w:val="24"/>
        </w:rPr>
      </w:pPr>
      <w:proofErr w:type="gramStart"/>
      <w:r w:rsidRPr="00AA31D3">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AA31D3">
        <w:rPr>
          <w:rFonts w:ascii="Arial" w:hAnsi="Arial" w:cs="Arial"/>
          <w:sz w:val="24"/>
          <w:szCs w:val="24"/>
        </w:rPr>
        <w:t xml:space="preserve"> в уполномоченный орган; о данном решении уведомляется гражданин, направивший жалобу);</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 xml:space="preserve">3) в случае, если в жалобе не </w:t>
      </w:r>
      <w:proofErr w:type="gramStart"/>
      <w:r w:rsidRPr="00AA31D3">
        <w:rPr>
          <w:rFonts w:ascii="Arial" w:hAnsi="Arial" w:cs="Arial"/>
          <w:sz w:val="24"/>
          <w:szCs w:val="24"/>
        </w:rPr>
        <w:t>указаны</w:t>
      </w:r>
      <w:proofErr w:type="gramEnd"/>
      <w:r w:rsidRPr="00AA31D3">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105. По результатам рассмотрения жалобы уполномоченный орган принимает одно из следующих решений:</w:t>
      </w:r>
    </w:p>
    <w:p w:rsidR="00C505BB" w:rsidRPr="00AA31D3" w:rsidRDefault="00C505BB" w:rsidP="00025EE9">
      <w:pPr>
        <w:pStyle w:val="ConsPlusNormal"/>
        <w:ind w:firstLine="709"/>
        <w:jc w:val="both"/>
        <w:rPr>
          <w:rFonts w:ascii="Arial" w:hAnsi="Arial" w:cs="Arial"/>
          <w:sz w:val="24"/>
          <w:szCs w:val="24"/>
          <w:lang w:eastAsia="ko-KR"/>
        </w:rPr>
      </w:pPr>
      <w:proofErr w:type="gramStart"/>
      <w:r w:rsidRPr="00AA31D3">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Голуметского муниципального образования;</w:t>
      </w:r>
      <w:proofErr w:type="gramEnd"/>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б) отказывает в удовлетворении жалобы.</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106. Не позднее дня, следующего за днем принятия решения, указанного в пункте 105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107. В ответе по результатам рассмотрения жалобы указываются:</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в) фамилия, имя и (если имеется) отчество заинтересованного лица, подавшего жалобу;</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г) основания для принятия решения по жалобе;</w:t>
      </w:r>
    </w:p>
    <w:p w:rsidR="00C505BB" w:rsidRPr="00AA31D3" w:rsidRDefault="00C505BB" w:rsidP="00025EE9">
      <w:pPr>
        <w:pStyle w:val="ConsPlusNormal"/>
        <w:ind w:firstLine="709"/>
        <w:jc w:val="both"/>
        <w:rPr>
          <w:rFonts w:ascii="Arial" w:hAnsi="Arial" w:cs="Arial"/>
          <w:sz w:val="24"/>
          <w:szCs w:val="24"/>
          <w:lang w:eastAsia="ko-KR"/>
        </w:rPr>
      </w:pPr>
      <w:proofErr w:type="spellStart"/>
      <w:r w:rsidRPr="00AA31D3">
        <w:rPr>
          <w:rFonts w:ascii="Arial" w:hAnsi="Arial" w:cs="Arial"/>
          <w:sz w:val="24"/>
          <w:szCs w:val="24"/>
          <w:lang w:eastAsia="ko-KR"/>
        </w:rPr>
        <w:t>д</w:t>
      </w:r>
      <w:proofErr w:type="spellEnd"/>
      <w:r w:rsidRPr="00AA31D3">
        <w:rPr>
          <w:rFonts w:ascii="Arial" w:hAnsi="Arial" w:cs="Arial"/>
          <w:sz w:val="24"/>
          <w:szCs w:val="24"/>
          <w:lang w:eastAsia="ko-KR"/>
        </w:rPr>
        <w:t>) принятое по жалобе решение;</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ж) сведения о порядке обжалования принятого по жалобе решения.</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lastRenderedPageBreak/>
        <w:t>108. Основаниями отказа в удовлетворении жалобы являются:</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109. Решение, принятое по результатам рассмотрения жалобы, может быть обжаловано в порядке, установленном законодательством.</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 xml:space="preserve">110. В случае установления в ходе или по результатам </w:t>
      </w:r>
      <w:proofErr w:type="gramStart"/>
      <w:r w:rsidRPr="00AA31D3">
        <w:rPr>
          <w:rFonts w:ascii="Arial" w:hAnsi="Arial" w:cs="Arial"/>
          <w:sz w:val="24"/>
          <w:szCs w:val="24"/>
          <w:lang w:eastAsia="ko-KR"/>
        </w:rPr>
        <w:t>рассмотрения жалобы признаков состава административного правонарушения</w:t>
      </w:r>
      <w:proofErr w:type="gramEnd"/>
      <w:r w:rsidRPr="00AA31D3">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111. Способами информирования заинтересованных лиц о порядке подачи и рассмотрения жалобы являются:</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а) личное обращение заинтересованных лиц в уполномоченный орган;</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б) через организации федеральной почтовой связи;</w:t>
      </w:r>
    </w:p>
    <w:p w:rsidR="00C505BB" w:rsidRPr="00AA31D3" w:rsidRDefault="00C505BB" w:rsidP="00025EE9">
      <w:pPr>
        <w:pStyle w:val="ConsPlusNormal"/>
        <w:ind w:firstLine="709"/>
        <w:jc w:val="both"/>
        <w:rPr>
          <w:rFonts w:ascii="Arial" w:hAnsi="Arial" w:cs="Arial"/>
          <w:sz w:val="24"/>
          <w:szCs w:val="24"/>
          <w:lang w:eastAsia="ko-KR"/>
        </w:rPr>
      </w:pPr>
      <w:r w:rsidRPr="00AA31D3">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C505BB" w:rsidRPr="00AA31D3" w:rsidRDefault="00C505BB" w:rsidP="00025EE9">
      <w:pPr>
        <w:widowControl w:val="0"/>
        <w:autoSpaceDE w:val="0"/>
        <w:autoSpaceDN w:val="0"/>
        <w:adjustRightInd w:val="0"/>
        <w:ind w:firstLine="709"/>
        <w:jc w:val="both"/>
        <w:rPr>
          <w:rFonts w:ascii="Arial" w:hAnsi="Arial" w:cs="Arial"/>
          <w:sz w:val="24"/>
          <w:szCs w:val="24"/>
        </w:rPr>
      </w:pPr>
      <w:r w:rsidRPr="00AA31D3">
        <w:rPr>
          <w:rFonts w:ascii="Arial" w:hAnsi="Arial" w:cs="Arial"/>
          <w:sz w:val="24"/>
          <w:szCs w:val="24"/>
          <w:lang w:eastAsia="ko-KR"/>
        </w:rPr>
        <w:t>г) с помощью телефонной и факсимильной связи</w:t>
      </w:r>
      <w:r w:rsidRPr="00AA31D3">
        <w:rPr>
          <w:rFonts w:ascii="Arial" w:hAnsi="Arial" w:cs="Arial"/>
          <w:sz w:val="24"/>
          <w:szCs w:val="24"/>
        </w:rPr>
        <w:t>.</w:t>
      </w:r>
    </w:p>
    <w:p w:rsidR="00C505BB" w:rsidRPr="00AA31D3" w:rsidRDefault="00C505BB" w:rsidP="00025EE9">
      <w:pPr>
        <w:widowControl w:val="0"/>
        <w:autoSpaceDE w:val="0"/>
        <w:autoSpaceDN w:val="0"/>
        <w:adjustRightInd w:val="0"/>
        <w:ind w:firstLine="709"/>
        <w:jc w:val="both"/>
        <w:rPr>
          <w:rFonts w:ascii="Arial" w:hAnsi="Arial" w:cs="Arial"/>
          <w:sz w:val="24"/>
          <w:szCs w:val="24"/>
        </w:rPr>
      </w:pPr>
    </w:p>
    <w:p w:rsidR="00C505BB" w:rsidRPr="00AA31D3" w:rsidRDefault="00C505BB" w:rsidP="00025EE9">
      <w:pPr>
        <w:ind w:firstLine="709"/>
        <w:jc w:val="right"/>
        <w:rPr>
          <w:rFonts w:ascii="Courier New" w:hAnsi="Courier New" w:cs="Courier New"/>
          <w:sz w:val="22"/>
          <w:szCs w:val="22"/>
        </w:rPr>
      </w:pPr>
      <w:r w:rsidRPr="00AA31D3">
        <w:rPr>
          <w:rFonts w:ascii="Courier New" w:hAnsi="Courier New" w:cs="Courier New"/>
          <w:sz w:val="22"/>
          <w:szCs w:val="22"/>
        </w:rPr>
        <w:t>Приложение 1</w:t>
      </w:r>
    </w:p>
    <w:p w:rsidR="00C505BB" w:rsidRPr="00AA31D3" w:rsidRDefault="00C505BB" w:rsidP="00025EE9">
      <w:pPr>
        <w:ind w:left="3840" w:firstLine="709"/>
        <w:jc w:val="right"/>
        <w:rPr>
          <w:rFonts w:ascii="Courier New" w:hAnsi="Courier New" w:cs="Courier New"/>
          <w:sz w:val="22"/>
          <w:szCs w:val="22"/>
        </w:rPr>
      </w:pPr>
      <w:r w:rsidRPr="00AA31D3">
        <w:rPr>
          <w:rFonts w:ascii="Courier New" w:hAnsi="Courier New" w:cs="Courier New"/>
          <w:sz w:val="22"/>
          <w:szCs w:val="22"/>
        </w:rPr>
        <w:t xml:space="preserve">к административному регламенту </w:t>
      </w:r>
      <w:proofErr w:type="gramStart"/>
      <w:r w:rsidRPr="00AA31D3">
        <w:rPr>
          <w:rFonts w:ascii="Courier New" w:hAnsi="Courier New" w:cs="Courier New"/>
          <w:sz w:val="22"/>
          <w:szCs w:val="22"/>
        </w:rPr>
        <w:t>по</w:t>
      </w:r>
      <w:proofErr w:type="gramEnd"/>
    </w:p>
    <w:p w:rsidR="00C505BB"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sz w:val="22"/>
          <w:szCs w:val="22"/>
        </w:rPr>
        <w:t>предоставлению муниципальной услуги</w:t>
      </w:r>
    </w:p>
    <w:p w:rsidR="00E70CD7" w:rsidRPr="00AA31D3" w:rsidRDefault="00C505BB" w:rsidP="00025EE9">
      <w:pPr>
        <w:autoSpaceDE w:val="0"/>
        <w:autoSpaceDN w:val="0"/>
        <w:adjustRightInd w:val="0"/>
        <w:ind w:firstLine="709"/>
        <w:jc w:val="right"/>
        <w:outlineLvl w:val="1"/>
        <w:rPr>
          <w:rFonts w:ascii="Courier New" w:hAnsi="Courier New" w:cs="Courier New"/>
          <w:bCs/>
          <w:sz w:val="22"/>
          <w:szCs w:val="22"/>
        </w:rPr>
      </w:pPr>
      <w:r w:rsidRPr="00AA31D3">
        <w:rPr>
          <w:rFonts w:ascii="Courier New" w:hAnsi="Courier New" w:cs="Courier New"/>
          <w:sz w:val="22"/>
          <w:szCs w:val="22"/>
        </w:rPr>
        <w:t>«</w:t>
      </w:r>
      <w:r w:rsidRPr="00AA31D3">
        <w:rPr>
          <w:rFonts w:ascii="Courier New" w:hAnsi="Courier New" w:cs="Courier New"/>
          <w:bCs/>
          <w:sz w:val="22"/>
          <w:szCs w:val="22"/>
        </w:rPr>
        <w:t>Установление сервитута в отношении</w:t>
      </w:r>
    </w:p>
    <w:p w:rsidR="00C505BB"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bCs/>
          <w:sz w:val="22"/>
          <w:szCs w:val="22"/>
        </w:rPr>
        <w:t xml:space="preserve"> </w:t>
      </w:r>
      <w:r w:rsidRPr="00AA31D3">
        <w:rPr>
          <w:rFonts w:ascii="Courier New" w:hAnsi="Courier New" w:cs="Courier New"/>
          <w:sz w:val="22"/>
          <w:szCs w:val="22"/>
        </w:rPr>
        <w:t xml:space="preserve">земельных участков, находящихся в </w:t>
      </w:r>
      <w:proofErr w:type="gramStart"/>
      <w:r w:rsidRPr="00AA31D3">
        <w:rPr>
          <w:rFonts w:ascii="Courier New" w:hAnsi="Courier New" w:cs="Courier New"/>
          <w:sz w:val="22"/>
          <w:szCs w:val="22"/>
        </w:rPr>
        <w:t>муниципальной</w:t>
      </w:r>
      <w:proofErr w:type="gramEnd"/>
      <w:r w:rsidRPr="00AA31D3">
        <w:rPr>
          <w:rFonts w:ascii="Courier New" w:hAnsi="Courier New" w:cs="Courier New"/>
          <w:sz w:val="22"/>
          <w:szCs w:val="22"/>
        </w:rPr>
        <w:t xml:space="preserve"> </w:t>
      </w:r>
    </w:p>
    <w:p w:rsidR="00C505BB"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sz w:val="22"/>
          <w:szCs w:val="22"/>
        </w:rPr>
        <w:t xml:space="preserve">собственности, </w:t>
      </w:r>
      <w:proofErr w:type="gramStart"/>
      <w:r w:rsidRPr="00AA31D3">
        <w:rPr>
          <w:rFonts w:ascii="Courier New" w:hAnsi="Courier New" w:cs="Courier New"/>
          <w:sz w:val="22"/>
          <w:szCs w:val="22"/>
        </w:rPr>
        <w:t>расположенных</w:t>
      </w:r>
      <w:proofErr w:type="gramEnd"/>
      <w:r w:rsidRPr="00AA31D3">
        <w:rPr>
          <w:rFonts w:ascii="Courier New" w:hAnsi="Courier New" w:cs="Courier New"/>
          <w:sz w:val="22"/>
          <w:szCs w:val="22"/>
        </w:rPr>
        <w:t xml:space="preserve"> на</w:t>
      </w:r>
    </w:p>
    <w:p w:rsidR="00C505BB"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sz w:val="22"/>
          <w:szCs w:val="22"/>
        </w:rPr>
        <w:t xml:space="preserve"> территории Голуметского муниципального образования»</w:t>
      </w:r>
    </w:p>
    <w:p w:rsidR="00C505BB" w:rsidRPr="00AA31D3" w:rsidRDefault="00C505BB" w:rsidP="00025EE9">
      <w:pPr>
        <w:autoSpaceDE w:val="0"/>
        <w:autoSpaceDN w:val="0"/>
        <w:adjustRightInd w:val="0"/>
        <w:ind w:firstLine="709"/>
        <w:jc w:val="center"/>
        <w:outlineLvl w:val="1"/>
      </w:pPr>
      <w:r w:rsidRPr="00AA31D3">
        <w:t xml:space="preserve"> </w:t>
      </w:r>
    </w:p>
    <w:p w:rsidR="00C505BB" w:rsidRPr="00AA31D3" w:rsidRDefault="00C505BB" w:rsidP="00025EE9">
      <w:pPr>
        <w:pStyle w:val="ConsPlusNormal"/>
        <w:widowControl/>
        <w:ind w:left="4248" w:firstLine="709"/>
        <w:jc w:val="right"/>
        <w:rPr>
          <w:rFonts w:ascii="Arial" w:hAnsi="Arial" w:cs="Arial"/>
          <w:sz w:val="24"/>
          <w:szCs w:val="24"/>
        </w:rPr>
      </w:pPr>
      <w:r w:rsidRPr="00AA31D3">
        <w:rPr>
          <w:rFonts w:ascii="Arial" w:hAnsi="Arial" w:cs="Arial"/>
          <w:sz w:val="24"/>
          <w:szCs w:val="24"/>
        </w:rPr>
        <w:t xml:space="preserve">Главе Голуметского </w:t>
      </w:r>
    </w:p>
    <w:p w:rsidR="00C505BB" w:rsidRPr="00AA31D3" w:rsidRDefault="00C505BB" w:rsidP="00025EE9">
      <w:pPr>
        <w:pStyle w:val="ConsPlusNormal"/>
        <w:widowControl/>
        <w:ind w:left="4248" w:firstLine="709"/>
        <w:jc w:val="right"/>
        <w:rPr>
          <w:rFonts w:ascii="Arial" w:hAnsi="Arial" w:cs="Arial"/>
          <w:sz w:val="24"/>
          <w:szCs w:val="24"/>
        </w:rPr>
      </w:pPr>
      <w:r w:rsidRPr="00AA31D3">
        <w:rPr>
          <w:rFonts w:ascii="Arial" w:hAnsi="Arial" w:cs="Arial"/>
          <w:sz w:val="24"/>
          <w:szCs w:val="24"/>
        </w:rPr>
        <w:t>муниципального образования</w:t>
      </w:r>
    </w:p>
    <w:p w:rsidR="00C505BB" w:rsidRPr="00AA31D3" w:rsidRDefault="00C505BB" w:rsidP="00025EE9">
      <w:pPr>
        <w:pStyle w:val="ConsPlusNormal"/>
        <w:widowControl/>
        <w:ind w:left="4248" w:firstLine="709"/>
        <w:jc w:val="right"/>
        <w:rPr>
          <w:rFonts w:ascii="Arial" w:hAnsi="Arial" w:cs="Arial"/>
          <w:sz w:val="24"/>
          <w:szCs w:val="24"/>
        </w:rPr>
      </w:pPr>
      <w:r w:rsidRPr="00AA31D3">
        <w:rPr>
          <w:rFonts w:ascii="Arial" w:hAnsi="Arial" w:cs="Arial"/>
          <w:sz w:val="24"/>
          <w:szCs w:val="24"/>
        </w:rPr>
        <w:t>______________________________</w:t>
      </w:r>
    </w:p>
    <w:p w:rsidR="00C505BB" w:rsidRPr="00AA31D3" w:rsidRDefault="00C505BB" w:rsidP="00025EE9">
      <w:pPr>
        <w:pStyle w:val="ConsPlusNormal"/>
        <w:widowControl/>
        <w:ind w:left="4248" w:firstLine="709"/>
        <w:jc w:val="center"/>
        <w:rPr>
          <w:rFonts w:ascii="Arial" w:hAnsi="Arial" w:cs="Arial"/>
          <w:sz w:val="24"/>
          <w:szCs w:val="24"/>
        </w:rPr>
      </w:pPr>
      <w:r w:rsidRPr="00AA31D3">
        <w:rPr>
          <w:rFonts w:ascii="Arial" w:hAnsi="Arial" w:cs="Arial"/>
          <w:sz w:val="24"/>
          <w:szCs w:val="24"/>
        </w:rPr>
        <w:t xml:space="preserve"> (фамилия, имя, отчество)</w:t>
      </w:r>
    </w:p>
    <w:p w:rsidR="00C505BB" w:rsidRPr="00AA31D3" w:rsidRDefault="00C505BB" w:rsidP="00025EE9">
      <w:pPr>
        <w:pStyle w:val="a4"/>
        <w:ind w:firstLine="709"/>
        <w:jc w:val="right"/>
        <w:rPr>
          <w:rFonts w:ascii="Arial" w:hAnsi="Arial" w:cs="Arial"/>
          <w:sz w:val="24"/>
        </w:rPr>
      </w:pPr>
      <w:r w:rsidRPr="00AA31D3">
        <w:rPr>
          <w:rFonts w:ascii="Arial" w:hAnsi="Arial" w:cs="Arial"/>
          <w:sz w:val="24"/>
        </w:rPr>
        <w:t>от_____________________________________</w:t>
      </w:r>
    </w:p>
    <w:p w:rsidR="00C505BB" w:rsidRPr="00AA31D3" w:rsidRDefault="00C505BB" w:rsidP="00025EE9">
      <w:pPr>
        <w:pStyle w:val="a4"/>
        <w:ind w:firstLine="709"/>
        <w:jc w:val="right"/>
        <w:rPr>
          <w:rFonts w:ascii="Arial" w:hAnsi="Arial" w:cs="Arial"/>
          <w:sz w:val="24"/>
        </w:rPr>
      </w:pPr>
      <w:r w:rsidRPr="00AA31D3">
        <w:rPr>
          <w:rFonts w:ascii="Arial" w:hAnsi="Arial" w:cs="Arial"/>
          <w:sz w:val="24"/>
        </w:rPr>
        <w:t xml:space="preserve"> (фамилия, имя, отчество)</w:t>
      </w:r>
    </w:p>
    <w:p w:rsidR="00C505BB" w:rsidRPr="00AA31D3" w:rsidRDefault="00C505BB" w:rsidP="00025EE9">
      <w:pPr>
        <w:pStyle w:val="a4"/>
        <w:ind w:firstLine="709"/>
        <w:jc w:val="right"/>
        <w:rPr>
          <w:rFonts w:ascii="Arial" w:hAnsi="Arial" w:cs="Arial"/>
          <w:sz w:val="24"/>
        </w:rPr>
      </w:pPr>
      <w:r w:rsidRPr="00AA31D3">
        <w:rPr>
          <w:rFonts w:ascii="Arial" w:hAnsi="Arial" w:cs="Arial"/>
          <w:sz w:val="24"/>
        </w:rPr>
        <w:t>_______________________________________</w:t>
      </w:r>
    </w:p>
    <w:p w:rsidR="00C505BB" w:rsidRPr="00AA31D3" w:rsidRDefault="00C505BB" w:rsidP="00025EE9">
      <w:pPr>
        <w:pStyle w:val="a4"/>
        <w:ind w:firstLine="709"/>
        <w:jc w:val="right"/>
        <w:rPr>
          <w:rFonts w:ascii="Arial" w:hAnsi="Arial" w:cs="Arial"/>
          <w:sz w:val="24"/>
        </w:rPr>
      </w:pPr>
      <w:proofErr w:type="gramStart"/>
      <w:r w:rsidRPr="00AA31D3">
        <w:rPr>
          <w:rFonts w:ascii="Arial" w:hAnsi="Arial" w:cs="Arial"/>
          <w:sz w:val="24"/>
        </w:rPr>
        <w:t>Зарегистрированный</w:t>
      </w:r>
      <w:proofErr w:type="gramEnd"/>
      <w:r w:rsidRPr="00AA31D3">
        <w:rPr>
          <w:rFonts w:ascii="Arial" w:hAnsi="Arial" w:cs="Arial"/>
          <w:sz w:val="24"/>
        </w:rPr>
        <w:t xml:space="preserve"> (</w:t>
      </w:r>
      <w:proofErr w:type="spellStart"/>
      <w:r w:rsidRPr="00AA31D3">
        <w:rPr>
          <w:rFonts w:ascii="Arial" w:hAnsi="Arial" w:cs="Arial"/>
          <w:sz w:val="24"/>
        </w:rPr>
        <w:t>ая</w:t>
      </w:r>
      <w:proofErr w:type="spellEnd"/>
      <w:r w:rsidRPr="00AA31D3">
        <w:rPr>
          <w:rFonts w:ascii="Arial" w:hAnsi="Arial" w:cs="Arial"/>
          <w:sz w:val="24"/>
        </w:rPr>
        <w:t>) по адресу: ________</w:t>
      </w:r>
    </w:p>
    <w:p w:rsidR="00C505BB" w:rsidRPr="00AA31D3" w:rsidRDefault="00C505BB" w:rsidP="00025EE9">
      <w:pPr>
        <w:pStyle w:val="a4"/>
        <w:ind w:firstLine="709"/>
        <w:jc w:val="right"/>
        <w:rPr>
          <w:rFonts w:ascii="Arial" w:hAnsi="Arial" w:cs="Arial"/>
          <w:sz w:val="24"/>
        </w:rPr>
      </w:pPr>
      <w:r w:rsidRPr="00AA31D3">
        <w:rPr>
          <w:rFonts w:ascii="Arial" w:hAnsi="Arial" w:cs="Arial"/>
          <w:sz w:val="24"/>
        </w:rPr>
        <w:t>_______________________________________</w:t>
      </w:r>
    </w:p>
    <w:p w:rsidR="00C505BB" w:rsidRPr="00AA31D3" w:rsidRDefault="00C505BB" w:rsidP="00025EE9">
      <w:pPr>
        <w:pStyle w:val="a4"/>
        <w:ind w:firstLine="709"/>
        <w:jc w:val="right"/>
        <w:rPr>
          <w:rFonts w:ascii="Arial" w:hAnsi="Arial" w:cs="Arial"/>
          <w:sz w:val="24"/>
        </w:rPr>
      </w:pPr>
      <w:r w:rsidRPr="00AA31D3">
        <w:rPr>
          <w:rFonts w:ascii="Arial" w:hAnsi="Arial" w:cs="Arial"/>
          <w:sz w:val="24"/>
        </w:rPr>
        <w:tab/>
      </w:r>
      <w:r w:rsidRPr="00AA31D3">
        <w:rPr>
          <w:rFonts w:ascii="Arial" w:hAnsi="Arial" w:cs="Arial"/>
          <w:sz w:val="24"/>
        </w:rPr>
        <w:tab/>
        <w:t>_______________________________________</w:t>
      </w:r>
    </w:p>
    <w:p w:rsidR="00C505BB" w:rsidRPr="00AA31D3" w:rsidRDefault="00C505BB" w:rsidP="00025EE9">
      <w:pPr>
        <w:pStyle w:val="a4"/>
        <w:ind w:firstLine="709"/>
        <w:jc w:val="right"/>
        <w:rPr>
          <w:rFonts w:ascii="Arial" w:hAnsi="Arial" w:cs="Arial"/>
          <w:sz w:val="24"/>
        </w:rPr>
      </w:pPr>
      <w:r w:rsidRPr="00AA31D3">
        <w:rPr>
          <w:rFonts w:ascii="Arial" w:hAnsi="Arial" w:cs="Arial"/>
          <w:sz w:val="24"/>
        </w:rPr>
        <w:tab/>
      </w:r>
      <w:r w:rsidRPr="00AA31D3">
        <w:rPr>
          <w:rFonts w:ascii="Arial" w:hAnsi="Arial" w:cs="Arial"/>
          <w:sz w:val="24"/>
        </w:rPr>
        <w:tab/>
        <w:t>Паспорт: _______________________________</w:t>
      </w:r>
    </w:p>
    <w:p w:rsidR="00C505BB" w:rsidRPr="00AA31D3" w:rsidRDefault="00C505BB" w:rsidP="00025EE9">
      <w:pPr>
        <w:pStyle w:val="a4"/>
        <w:ind w:firstLine="709"/>
        <w:jc w:val="right"/>
        <w:rPr>
          <w:rFonts w:ascii="Arial" w:hAnsi="Arial" w:cs="Arial"/>
          <w:sz w:val="24"/>
        </w:rPr>
      </w:pPr>
      <w:r w:rsidRPr="00AA31D3">
        <w:rPr>
          <w:rFonts w:ascii="Arial" w:hAnsi="Arial" w:cs="Arial"/>
          <w:sz w:val="24"/>
        </w:rPr>
        <w:tab/>
      </w:r>
      <w:r w:rsidRPr="00AA31D3">
        <w:rPr>
          <w:rFonts w:ascii="Arial" w:hAnsi="Arial" w:cs="Arial"/>
          <w:sz w:val="24"/>
        </w:rPr>
        <w:tab/>
        <w:t>_______________________________________</w:t>
      </w:r>
    </w:p>
    <w:p w:rsidR="00C505BB" w:rsidRPr="00AA31D3" w:rsidRDefault="00C505BB" w:rsidP="00025EE9">
      <w:pPr>
        <w:tabs>
          <w:tab w:val="left" w:pos="8760"/>
        </w:tabs>
        <w:ind w:firstLine="709"/>
        <w:jc w:val="right"/>
        <w:rPr>
          <w:rFonts w:ascii="Arial" w:hAnsi="Arial" w:cs="Arial"/>
          <w:sz w:val="24"/>
          <w:szCs w:val="24"/>
        </w:rPr>
      </w:pPr>
      <w:r w:rsidRPr="00AA31D3">
        <w:rPr>
          <w:rFonts w:ascii="Arial" w:hAnsi="Arial" w:cs="Arial"/>
          <w:sz w:val="24"/>
          <w:szCs w:val="24"/>
        </w:rPr>
        <w:t>Контактный  телефон:____________________</w:t>
      </w:r>
      <w:r w:rsidR="00E70CD7" w:rsidRPr="00AA31D3">
        <w:rPr>
          <w:rFonts w:ascii="Arial" w:hAnsi="Arial" w:cs="Arial"/>
          <w:sz w:val="24"/>
          <w:szCs w:val="24"/>
        </w:rPr>
        <w:t xml:space="preserve"> </w:t>
      </w:r>
    </w:p>
    <w:p w:rsidR="00025EE9" w:rsidRDefault="00025EE9" w:rsidP="00025EE9">
      <w:pPr>
        <w:pStyle w:val="ConsPlusNormal"/>
        <w:widowControl/>
        <w:ind w:firstLine="709"/>
        <w:jc w:val="center"/>
        <w:rPr>
          <w:rFonts w:ascii="Arial" w:hAnsi="Arial" w:cs="Arial"/>
          <w:b/>
          <w:sz w:val="24"/>
          <w:szCs w:val="24"/>
        </w:rPr>
      </w:pPr>
    </w:p>
    <w:p w:rsidR="00C505BB" w:rsidRPr="00AA31D3" w:rsidRDefault="00C505BB" w:rsidP="00025EE9">
      <w:pPr>
        <w:pStyle w:val="ConsPlusNormal"/>
        <w:widowControl/>
        <w:ind w:firstLine="709"/>
        <w:jc w:val="center"/>
        <w:rPr>
          <w:rFonts w:ascii="Arial" w:hAnsi="Arial" w:cs="Arial"/>
          <w:b/>
          <w:sz w:val="24"/>
          <w:szCs w:val="24"/>
        </w:rPr>
      </w:pPr>
      <w:r w:rsidRPr="00AA31D3">
        <w:rPr>
          <w:rFonts w:ascii="Arial" w:hAnsi="Arial" w:cs="Arial"/>
          <w:b/>
          <w:sz w:val="24"/>
          <w:szCs w:val="24"/>
        </w:rPr>
        <w:t>Заявление</w:t>
      </w:r>
    </w:p>
    <w:p w:rsidR="00C505BB" w:rsidRPr="00AA31D3" w:rsidRDefault="00C505BB" w:rsidP="00025EE9">
      <w:pPr>
        <w:ind w:firstLine="709"/>
        <w:jc w:val="center"/>
        <w:rPr>
          <w:rFonts w:ascii="Arial" w:hAnsi="Arial" w:cs="Arial"/>
          <w:b/>
          <w:sz w:val="24"/>
          <w:szCs w:val="24"/>
        </w:rPr>
      </w:pPr>
      <w:r w:rsidRPr="00AA31D3">
        <w:rPr>
          <w:rFonts w:ascii="Arial" w:hAnsi="Arial" w:cs="Arial"/>
          <w:b/>
          <w:sz w:val="24"/>
          <w:szCs w:val="24"/>
        </w:rPr>
        <w:t>об установлении сервитута</w:t>
      </w:r>
    </w:p>
    <w:p w:rsidR="00C505BB" w:rsidRPr="00AA31D3" w:rsidRDefault="00C505BB" w:rsidP="00025EE9">
      <w:pPr>
        <w:ind w:firstLine="709"/>
        <w:jc w:val="both"/>
        <w:rPr>
          <w:rFonts w:ascii="Arial" w:hAnsi="Arial" w:cs="Arial"/>
          <w:sz w:val="24"/>
          <w:szCs w:val="24"/>
        </w:rPr>
      </w:pPr>
    </w:p>
    <w:p w:rsidR="00C505BB" w:rsidRPr="00AA31D3" w:rsidRDefault="00C505BB" w:rsidP="00025EE9">
      <w:pPr>
        <w:autoSpaceDE w:val="0"/>
        <w:ind w:firstLine="709"/>
        <w:jc w:val="both"/>
        <w:rPr>
          <w:rFonts w:ascii="Arial" w:hAnsi="Arial" w:cs="Arial"/>
          <w:sz w:val="24"/>
          <w:szCs w:val="24"/>
        </w:rPr>
      </w:pPr>
      <w:r w:rsidRPr="00AA31D3">
        <w:rPr>
          <w:rFonts w:ascii="Arial" w:hAnsi="Arial" w:cs="Arial"/>
          <w:sz w:val="24"/>
          <w:szCs w:val="24"/>
        </w:rPr>
        <w:t>Прошу Вас установить сервитут в отношении земельного участка, находящегося в муниципальной собственности площадью:  ______________</w:t>
      </w:r>
      <w:r w:rsidRPr="00AA31D3">
        <w:rPr>
          <w:rFonts w:ascii="Arial" w:hAnsi="Arial" w:cs="Arial"/>
          <w:b/>
          <w:sz w:val="24"/>
          <w:szCs w:val="24"/>
        </w:rPr>
        <w:t xml:space="preserve"> </w:t>
      </w:r>
      <w:r w:rsidRPr="00AA31D3">
        <w:rPr>
          <w:rFonts w:ascii="Arial" w:hAnsi="Arial" w:cs="Arial"/>
          <w:sz w:val="24"/>
          <w:szCs w:val="24"/>
        </w:rPr>
        <w:t xml:space="preserve"> кв. м, кадастровый номер ЗУ_____________________</w:t>
      </w:r>
    </w:p>
    <w:p w:rsidR="00C505BB" w:rsidRPr="00AA31D3" w:rsidRDefault="00C505BB" w:rsidP="00025EE9">
      <w:pPr>
        <w:ind w:firstLine="709"/>
        <w:rPr>
          <w:rFonts w:ascii="Arial" w:hAnsi="Arial" w:cs="Arial"/>
          <w:sz w:val="24"/>
          <w:szCs w:val="24"/>
        </w:rPr>
      </w:pPr>
      <w:proofErr w:type="gramStart"/>
      <w:r w:rsidRPr="00AA31D3">
        <w:rPr>
          <w:rFonts w:ascii="Arial" w:hAnsi="Arial" w:cs="Arial"/>
          <w:sz w:val="24"/>
          <w:szCs w:val="24"/>
        </w:rPr>
        <w:t>расположенного</w:t>
      </w:r>
      <w:proofErr w:type="gramEnd"/>
      <w:r w:rsidRPr="00AA31D3">
        <w:rPr>
          <w:rFonts w:ascii="Arial" w:hAnsi="Arial" w:cs="Arial"/>
          <w:sz w:val="24"/>
          <w:szCs w:val="24"/>
        </w:rPr>
        <w:t xml:space="preserve"> на землях _____________ (категория земель), по адресу:___________________________________________</w:t>
      </w:r>
    </w:p>
    <w:p w:rsidR="00C505BB" w:rsidRPr="00AA31D3" w:rsidRDefault="00C505BB" w:rsidP="00025EE9">
      <w:pPr>
        <w:ind w:firstLine="709"/>
        <w:rPr>
          <w:rFonts w:ascii="Arial" w:hAnsi="Arial" w:cs="Arial"/>
          <w:sz w:val="24"/>
          <w:szCs w:val="24"/>
        </w:rPr>
      </w:pPr>
      <w:r w:rsidRPr="00AA31D3">
        <w:rPr>
          <w:rFonts w:ascii="Arial" w:hAnsi="Arial" w:cs="Arial"/>
          <w:sz w:val="24"/>
          <w:szCs w:val="24"/>
        </w:rPr>
        <w:t>Цель установления сервитута:________________________________________</w:t>
      </w:r>
    </w:p>
    <w:p w:rsidR="00C505BB" w:rsidRPr="00AA31D3" w:rsidRDefault="00C505BB" w:rsidP="00025EE9">
      <w:pPr>
        <w:ind w:firstLine="709"/>
        <w:rPr>
          <w:rFonts w:ascii="Arial" w:hAnsi="Arial" w:cs="Arial"/>
          <w:sz w:val="24"/>
          <w:szCs w:val="24"/>
        </w:rPr>
      </w:pPr>
      <w:r w:rsidRPr="00AA31D3">
        <w:rPr>
          <w:rFonts w:ascii="Arial" w:hAnsi="Arial" w:cs="Arial"/>
          <w:sz w:val="24"/>
          <w:szCs w:val="24"/>
        </w:rPr>
        <w:lastRenderedPageBreak/>
        <w:t>__________________________________________________________________</w:t>
      </w:r>
    </w:p>
    <w:p w:rsidR="00C505BB" w:rsidRPr="00AA31D3" w:rsidRDefault="00C505BB" w:rsidP="00025EE9">
      <w:pPr>
        <w:ind w:firstLine="709"/>
        <w:rPr>
          <w:rFonts w:ascii="Arial" w:hAnsi="Arial" w:cs="Arial"/>
          <w:sz w:val="24"/>
          <w:szCs w:val="24"/>
        </w:rPr>
      </w:pPr>
      <w:r w:rsidRPr="00AA31D3">
        <w:rPr>
          <w:rFonts w:ascii="Arial" w:hAnsi="Arial" w:cs="Arial"/>
          <w:sz w:val="24"/>
          <w:szCs w:val="24"/>
        </w:rPr>
        <w:t>Срок установления сервитута:________________________________________</w:t>
      </w:r>
    </w:p>
    <w:p w:rsidR="00C505BB" w:rsidRPr="00AA31D3" w:rsidRDefault="00C505BB" w:rsidP="00025EE9">
      <w:pPr>
        <w:pStyle w:val="a4"/>
        <w:ind w:firstLine="709"/>
        <w:rPr>
          <w:rFonts w:ascii="Arial" w:hAnsi="Arial" w:cs="Arial"/>
          <w:sz w:val="24"/>
        </w:rPr>
      </w:pPr>
      <w:r w:rsidRPr="00AA31D3">
        <w:rPr>
          <w:rFonts w:ascii="Arial" w:hAnsi="Arial" w:cs="Arial"/>
          <w:sz w:val="24"/>
        </w:rPr>
        <w:t>“___</w:t>
      </w:r>
      <w:r w:rsidR="00E70CD7" w:rsidRPr="00AA31D3">
        <w:rPr>
          <w:rFonts w:ascii="Arial" w:hAnsi="Arial" w:cs="Arial"/>
          <w:sz w:val="24"/>
        </w:rPr>
        <w:t>” ___________ 20__ г.</w:t>
      </w:r>
      <w:r w:rsidRPr="00AA31D3">
        <w:rPr>
          <w:rFonts w:ascii="Arial" w:hAnsi="Arial" w:cs="Arial"/>
          <w:sz w:val="24"/>
        </w:rPr>
        <w:t xml:space="preserve"> ______________ </w:t>
      </w:r>
      <w:r w:rsidR="00E70CD7" w:rsidRPr="00AA31D3">
        <w:rPr>
          <w:rFonts w:ascii="Arial" w:hAnsi="Arial" w:cs="Arial"/>
          <w:sz w:val="24"/>
        </w:rPr>
        <w:tab/>
      </w:r>
      <w:r w:rsidR="00E70CD7" w:rsidRPr="00AA31D3">
        <w:rPr>
          <w:rFonts w:ascii="Arial" w:hAnsi="Arial" w:cs="Arial"/>
          <w:sz w:val="24"/>
        </w:rPr>
        <w:tab/>
      </w:r>
      <w:r w:rsidRPr="00AA31D3">
        <w:rPr>
          <w:rFonts w:ascii="Arial" w:hAnsi="Arial" w:cs="Arial"/>
          <w:sz w:val="24"/>
        </w:rPr>
        <w:t>__________________</w:t>
      </w:r>
    </w:p>
    <w:p w:rsidR="00C505BB" w:rsidRPr="00AA31D3" w:rsidRDefault="00C505BB" w:rsidP="00025EE9">
      <w:pPr>
        <w:ind w:firstLine="709"/>
        <w:jc w:val="both"/>
        <w:rPr>
          <w:rFonts w:ascii="Arial" w:hAnsi="Arial" w:cs="Arial"/>
          <w:sz w:val="24"/>
          <w:szCs w:val="24"/>
        </w:rPr>
      </w:pPr>
      <w:r w:rsidRPr="00AA31D3">
        <w:rPr>
          <w:rFonts w:ascii="Arial" w:hAnsi="Arial" w:cs="Arial"/>
          <w:sz w:val="24"/>
          <w:szCs w:val="24"/>
        </w:rPr>
        <w:t xml:space="preserve"> </w:t>
      </w:r>
      <w:proofErr w:type="gramStart"/>
      <w:r w:rsidRPr="00AA31D3">
        <w:rPr>
          <w:rFonts w:ascii="Arial" w:hAnsi="Arial" w:cs="Arial"/>
          <w:sz w:val="24"/>
          <w:szCs w:val="24"/>
        </w:rPr>
        <w:t>(дата подачи заявления)</w:t>
      </w:r>
      <w:r w:rsidRPr="00AA31D3">
        <w:rPr>
          <w:rFonts w:ascii="Arial" w:hAnsi="Arial" w:cs="Arial"/>
          <w:sz w:val="24"/>
          <w:szCs w:val="24"/>
        </w:rPr>
        <w:tab/>
      </w:r>
      <w:r w:rsidR="00AA31D3" w:rsidRPr="00AA31D3">
        <w:rPr>
          <w:rFonts w:ascii="Arial" w:hAnsi="Arial" w:cs="Arial"/>
          <w:sz w:val="24"/>
          <w:szCs w:val="24"/>
        </w:rPr>
        <w:tab/>
      </w:r>
      <w:r w:rsidRPr="00AA31D3">
        <w:rPr>
          <w:rFonts w:ascii="Arial" w:hAnsi="Arial" w:cs="Arial"/>
          <w:sz w:val="24"/>
          <w:szCs w:val="24"/>
        </w:rPr>
        <w:tab/>
      </w:r>
      <w:r w:rsidRPr="00AA31D3">
        <w:rPr>
          <w:rFonts w:ascii="Arial" w:hAnsi="Arial" w:cs="Arial"/>
          <w:sz w:val="24"/>
          <w:szCs w:val="24"/>
        </w:rPr>
        <w:tab/>
        <w:t xml:space="preserve"> (подпись)</w:t>
      </w:r>
      <w:r w:rsidRPr="00AA31D3">
        <w:rPr>
          <w:rFonts w:ascii="Arial" w:hAnsi="Arial" w:cs="Arial"/>
          <w:sz w:val="24"/>
          <w:szCs w:val="24"/>
        </w:rPr>
        <w:tab/>
      </w:r>
      <w:r w:rsidR="00E70CD7" w:rsidRPr="00AA31D3">
        <w:rPr>
          <w:rFonts w:ascii="Arial" w:hAnsi="Arial" w:cs="Arial"/>
          <w:sz w:val="24"/>
          <w:szCs w:val="24"/>
        </w:rPr>
        <w:tab/>
      </w:r>
      <w:r w:rsidR="00E70CD7" w:rsidRPr="00AA31D3">
        <w:rPr>
          <w:rFonts w:ascii="Arial" w:hAnsi="Arial" w:cs="Arial"/>
          <w:sz w:val="24"/>
          <w:szCs w:val="24"/>
        </w:rPr>
        <w:tab/>
      </w:r>
      <w:r w:rsidRPr="00AA31D3">
        <w:rPr>
          <w:rFonts w:ascii="Arial" w:hAnsi="Arial" w:cs="Arial"/>
          <w:sz w:val="24"/>
          <w:szCs w:val="24"/>
        </w:rPr>
        <w:t xml:space="preserve"> (расшифровка подписи</w:t>
      </w:r>
      <w:proofErr w:type="gramEnd"/>
    </w:p>
    <w:p w:rsidR="00C505BB" w:rsidRPr="00AA31D3" w:rsidRDefault="00C505BB" w:rsidP="00025EE9">
      <w:pPr>
        <w:pStyle w:val="a4"/>
        <w:ind w:firstLine="709"/>
        <w:rPr>
          <w:rFonts w:ascii="Arial" w:hAnsi="Arial" w:cs="Arial"/>
          <w:sz w:val="24"/>
        </w:rPr>
      </w:pPr>
      <w:r w:rsidRPr="00AA31D3">
        <w:rPr>
          <w:rFonts w:ascii="Arial" w:hAnsi="Arial" w:cs="Arial"/>
          <w:sz w:val="24"/>
        </w:rPr>
        <w:t>В соответствии с Федеральным Законом № 152-ФЗ от 27.07.2006 «О персональных данных» подтверждаю свое согласие на обработку моих персональных данных</w:t>
      </w:r>
      <w:r w:rsidR="00E70CD7" w:rsidRPr="00AA31D3">
        <w:rPr>
          <w:rFonts w:ascii="Arial" w:hAnsi="Arial" w:cs="Arial"/>
          <w:sz w:val="24"/>
        </w:rPr>
        <w:t>.</w:t>
      </w:r>
      <w:r w:rsidRPr="00AA31D3">
        <w:rPr>
          <w:rFonts w:ascii="Arial" w:hAnsi="Arial" w:cs="Arial"/>
          <w:sz w:val="24"/>
        </w:rPr>
        <w:t xml:space="preserve"> </w:t>
      </w:r>
    </w:p>
    <w:p w:rsidR="00C505BB" w:rsidRPr="00AA31D3" w:rsidRDefault="00C505BB" w:rsidP="00025EE9">
      <w:pPr>
        <w:pStyle w:val="a4"/>
        <w:ind w:firstLine="709"/>
        <w:rPr>
          <w:rFonts w:ascii="Arial" w:hAnsi="Arial" w:cs="Arial"/>
          <w:sz w:val="24"/>
        </w:rPr>
      </w:pPr>
      <w:r w:rsidRPr="00AA31D3">
        <w:rPr>
          <w:rFonts w:ascii="Arial" w:hAnsi="Arial" w:cs="Arial"/>
          <w:sz w:val="24"/>
        </w:rPr>
        <w:t>_____________(подпись)</w:t>
      </w:r>
    </w:p>
    <w:p w:rsidR="00C505BB" w:rsidRPr="00AA31D3" w:rsidRDefault="00C505BB" w:rsidP="00025EE9">
      <w:pPr>
        <w:pStyle w:val="ConsPlusNonformat"/>
        <w:ind w:firstLine="709"/>
      </w:pPr>
    </w:p>
    <w:p w:rsidR="00C505BB" w:rsidRPr="00AA31D3" w:rsidRDefault="00C505BB" w:rsidP="00025EE9">
      <w:pPr>
        <w:ind w:firstLine="709"/>
        <w:jc w:val="right"/>
        <w:rPr>
          <w:rFonts w:ascii="Courier New" w:hAnsi="Courier New" w:cs="Courier New"/>
          <w:sz w:val="22"/>
          <w:szCs w:val="22"/>
        </w:rPr>
      </w:pPr>
      <w:r w:rsidRPr="00AA31D3">
        <w:rPr>
          <w:rFonts w:ascii="Courier New" w:hAnsi="Courier New" w:cs="Courier New"/>
          <w:sz w:val="22"/>
          <w:szCs w:val="22"/>
        </w:rPr>
        <w:t>Приложение № 2</w:t>
      </w:r>
    </w:p>
    <w:p w:rsidR="00C505BB" w:rsidRPr="00AA31D3" w:rsidRDefault="00C505BB" w:rsidP="00025EE9">
      <w:pPr>
        <w:ind w:left="3840" w:firstLine="709"/>
        <w:jc w:val="right"/>
        <w:rPr>
          <w:rFonts w:ascii="Courier New" w:hAnsi="Courier New" w:cs="Courier New"/>
          <w:sz w:val="22"/>
          <w:szCs w:val="22"/>
        </w:rPr>
      </w:pPr>
      <w:r w:rsidRPr="00AA31D3">
        <w:rPr>
          <w:rFonts w:ascii="Courier New" w:hAnsi="Courier New" w:cs="Courier New"/>
          <w:sz w:val="22"/>
          <w:szCs w:val="22"/>
        </w:rPr>
        <w:t xml:space="preserve">к административному регламенту </w:t>
      </w:r>
      <w:proofErr w:type="gramStart"/>
      <w:r w:rsidRPr="00AA31D3">
        <w:rPr>
          <w:rFonts w:ascii="Courier New" w:hAnsi="Courier New" w:cs="Courier New"/>
          <w:sz w:val="22"/>
          <w:szCs w:val="22"/>
        </w:rPr>
        <w:t>по</w:t>
      </w:r>
      <w:proofErr w:type="gramEnd"/>
    </w:p>
    <w:p w:rsidR="00C505BB"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sz w:val="22"/>
          <w:szCs w:val="22"/>
        </w:rPr>
        <w:t>предоставлению муниципальной услуги</w:t>
      </w:r>
    </w:p>
    <w:p w:rsidR="00E70CD7"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sz w:val="22"/>
          <w:szCs w:val="22"/>
        </w:rPr>
        <w:t>«</w:t>
      </w:r>
      <w:r w:rsidRPr="00AA31D3">
        <w:rPr>
          <w:rFonts w:ascii="Courier New" w:hAnsi="Courier New" w:cs="Courier New"/>
          <w:bCs/>
          <w:sz w:val="22"/>
          <w:szCs w:val="22"/>
        </w:rPr>
        <w:t xml:space="preserve">Установление сервитута в отношении </w:t>
      </w:r>
      <w:proofErr w:type="gramStart"/>
      <w:r w:rsidRPr="00AA31D3">
        <w:rPr>
          <w:rFonts w:ascii="Courier New" w:hAnsi="Courier New" w:cs="Courier New"/>
          <w:sz w:val="22"/>
          <w:szCs w:val="22"/>
        </w:rPr>
        <w:t>земельных</w:t>
      </w:r>
      <w:proofErr w:type="gramEnd"/>
    </w:p>
    <w:p w:rsidR="00C505BB"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sz w:val="22"/>
          <w:szCs w:val="22"/>
        </w:rPr>
        <w:t xml:space="preserve"> участков, находящихся в </w:t>
      </w:r>
      <w:proofErr w:type="gramStart"/>
      <w:r w:rsidRPr="00AA31D3">
        <w:rPr>
          <w:rFonts w:ascii="Courier New" w:hAnsi="Courier New" w:cs="Courier New"/>
          <w:sz w:val="22"/>
          <w:szCs w:val="22"/>
        </w:rPr>
        <w:t>муниципальной</w:t>
      </w:r>
      <w:proofErr w:type="gramEnd"/>
      <w:r w:rsidRPr="00AA31D3">
        <w:rPr>
          <w:rFonts w:ascii="Courier New" w:hAnsi="Courier New" w:cs="Courier New"/>
          <w:sz w:val="22"/>
          <w:szCs w:val="22"/>
        </w:rPr>
        <w:t xml:space="preserve"> </w:t>
      </w:r>
    </w:p>
    <w:p w:rsidR="00C505BB"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sz w:val="22"/>
          <w:szCs w:val="22"/>
        </w:rPr>
        <w:t xml:space="preserve">собственности или земельных участков, </w:t>
      </w:r>
    </w:p>
    <w:p w:rsidR="00C505BB"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sz w:val="22"/>
          <w:szCs w:val="22"/>
        </w:rPr>
        <w:t xml:space="preserve"> </w:t>
      </w:r>
      <w:proofErr w:type="gramStart"/>
      <w:r w:rsidRPr="00AA31D3">
        <w:rPr>
          <w:rFonts w:ascii="Courier New" w:hAnsi="Courier New" w:cs="Courier New"/>
          <w:sz w:val="22"/>
          <w:szCs w:val="22"/>
        </w:rPr>
        <w:t>расположенных</w:t>
      </w:r>
      <w:proofErr w:type="gramEnd"/>
      <w:r w:rsidRPr="00AA31D3">
        <w:rPr>
          <w:rFonts w:ascii="Courier New" w:hAnsi="Courier New" w:cs="Courier New"/>
          <w:sz w:val="22"/>
          <w:szCs w:val="22"/>
        </w:rPr>
        <w:t xml:space="preserve"> на территории </w:t>
      </w:r>
    </w:p>
    <w:p w:rsidR="00C505BB" w:rsidRPr="00AA31D3" w:rsidRDefault="00C505BB" w:rsidP="00025EE9">
      <w:pPr>
        <w:autoSpaceDE w:val="0"/>
        <w:autoSpaceDN w:val="0"/>
        <w:adjustRightInd w:val="0"/>
        <w:ind w:firstLine="709"/>
        <w:jc w:val="right"/>
        <w:outlineLvl w:val="1"/>
        <w:rPr>
          <w:rFonts w:ascii="Courier New" w:hAnsi="Courier New" w:cs="Courier New"/>
          <w:sz w:val="22"/>
          <w:szCs w:val="22"/>
        </w:rPr>
      </w:pPr>
      <w:r w:rsidRPr="00AA31D3">
        <w:rPr>
          <w:rFonts w:ascii="Courier New" w:hAnsi="Courier New" w:cs="Courier New"/>
          <w:sz w:val="22"/>
          <w:szCs w:val="22"/>
        </w:rPr>
        <w:t>Голуметского муниципального образования»</w:t>
      </w:r>
    </w:p>
    <w:p w:rsidR="00C505BB" w:rsidRPr="00AA31D3" w:rsidRDefault="00C505BB" w:rsidP="00025EE9">
      <w:pPr>
        <w:pStyle w:val="ConsPlusNormal"/>
        <w:widowControl/>
        <w:tabs>
          <w:tab w:val="left" w:pos="851"/>
          <w:tab w:val="left" w:pos="993"/>
        </w:tabs>
        <w:ind w:firstLine="709"/>
        <w:jc w:val="center"/>
        <w:rPr>
          <w:rFonts w:ascii="Times New Roman" w:hAnsi="Times New Roman" w:cs="Times New Roman"/>
          <w:sz w:val="24"/>
          <w:szCs w:val="24"/>
        </w:rPr>
      </w:pPr>
    </w:p>
    <w:p w:rsidR="00C505BB" w:rsidRPr="00AA31D3" w:rsidRDefault="00C505BB" w:rsidP="00025EE9">
      <w:pPr>
        <w:pStyle w:val="ConsPlusNormal"/>
        <w:widowControl/>
        <w:tabs>
          <w:tab w:val="left" w:pos="851"/>
          <w:tab w:val="left" w:pos="993"/>
        </w:tabs>
        <w:ind w:firstLine="709"/>
        <w:jc w:val="center"/>
        <w:rPr>
          <w:rFonts w:ascii="Arial" w:hAnsi="Arial" w:cs="Arial"/>
          <w:sz w:val="24"/>
          <w:szCs w:val="24"/>
        </w:rPr>
      </w:pPr>
      <w:r w:rsidRPr="00AA31D3">
        <w:rPr>
          <w:rFonts w:ascii="Arial" w:hAnsi="Arial" w:cs="Arial"/>
          <w:sz w:val="24"/>
          <w:szCs w:val="24"/>
        </w:rPr>
        <w:t xml:space="preserve">Блок-схема </w:t>
      </w:r>
    </w:p>
    <w:p w:rsidR="00C505BB" w:rsidRPr="00AA31D3" w:rsidRDefault="00083494" w:rsidP="00025EE9">
      <w:pPr>
        <w:pStyle w:val="ConsPlusNormal"/>
        <w:widowControl/>
        <w:tabs>
          <w:tab w:val="left" w:pos="851"/>
          <w:tab w:val="left" w:pos="993"/>
        </w:tabs>
        <w:ind w:firstLine="709"/>
        <w:jc w:val="center"/>
        <w:rPr>
          <w:rFonts w:ascii="Times New Roman" w:hAnsi="Times New Roman" w:cs="Times New Roman"/>
          <w:b/>
          <w:sz w:val="28"/>
          <w:szCs w:val="28"/>
        </w:rPr>
      </w:pPr>
      <w:r w:rsidRPr="00083494">
        <w:rPr>
          <w:rFonts w:ascii="Arial" w:hAnsi="Arial" w:cs="Arial"/>
          <w:sz w:val="20"/>
        </w:rPr>
        <w:pict>
          <v:roundrect id="_x0000_s1028" style="position:absolute;left:0;text-align:left;margin-left:12.6pt;margin-top:7.6pt;width:450pt;height:38.6pt;z-index:251648512" arcsize="10923f">
            <v:textbox style="mso-next-textbox:#_x0000_s1028">
              <w:txbxContent>
                <w:p w:rsidR="001B43CA" w:rsidRPr="00E70CD7" w:rsidRDefault="001B43CA" w:rsidP="00C505BB">
                  <w:pPr>
                    <w:jc w:val="center"/>
                    <w:rPr>
                      <w:rFonts w:ascii="Courier New" w:hAnsi="Courier New" w:cs="Courier New"/>
                      <w:sz w:val="22"/>
                      <w:szCs w:val="22"/>
                    </w:rPr>
                  </w:pPr>
                  <w:r w:rsidRPr="00E70CD7">
                    <w:rPr>
                      <w:rFonts w:ascii="Courier New" w:hAnsi="Courier New" w:cs="Courier New"/>
                      <w:sz w:val="22"/>
                      <w:szCs w:val="22"/>
                    </w:rPr>
                    <w:t>Прием и регистрация заявления о заключении соглашения об установлении сервитута</w:t>
                  </w:r>
                </w:p>
              </w:txbxContent>
            </v:textbox>
          </v:roundrect>
        </w:pict>
      </w:r>
    </w:p>
    <w:p w:rsidR="00C505BB" w:rsidRPr="00AA31D3" w:rsidRDefault="00C505BB" w:rsidP="00025EE9">
      <w:pPr>
        <w:pStyle w:val="ConsPlusNormal"/>
        <w:widowControl/>
        <w:ind w:firstLine="709"/>
        <w:jc w:val="right"/>
        <w:rPr>
          <w:rFonts w:ascii="Times New Roman" w:hAnsi="Times New Roman" w:cs="Times New Roman"/>
          <w:sz w:val="20"/>
        </w:rPr>
      </w:pPr>
    </w:p>
    <w:p w:rsidR="00C505BB" w:rsidRPr="00AA31D3" w:rsidRDefault="00C505BB" w:rsidP="00025EE9">
      <w:pPr>
        <w:pStyle w:val="ConsPlusNormal"/>
        <w:widowControl/>
        <w:ind w:firstLine="709"/>
        <w:jc w:val="right"/>
        <w:rPr>
          <w:rFonts w:ascii="Times New Roman" w:hAnsi="Times New Roman" w:cs="Times New Roman"/>
        </w:rPr>
      </w:pPr>
    </w:p>
    <w:p w:rsidR="00C505BB" w:rsidRPr="00AA31D3" w:rsidRDefault="00C505BB" w:rsidP="00025EE9">
      <w:pPr>
        <w:pStyle w:val="ConsPlusNormal"/>
        <w:widowControl/>
        <w:ind w:firstLine="709"/>
        <w:jc w:val="right"/>
        <w:rPr>
          <w:rFonts w:ascii="Times New Roman" w:hAnsi="Times New Roman" w:cs="Times New Roman"/>
        </w:rPr>
      </w:pPr>
    </w:p>
    <w:p w:rsidR="00C505BB" w:rsidRPr="00AA31D3" w:rsidRDefault="00083494" w:rsidP="00025EE9">
      <w:pPr>
        <w:pStyle w:val="ConsPlusNormal"/>
        <w:widowControl/>
        <w:ind w:firstLine="709"/>
        <w:jc w:val="right"/>
        <w:rPr>
          <w:rFonts w:ascii="Times New Roman" w:hAnsi="Times New Roman" w:cs="Times New Roman"/>
        </w:rPr>
      </w:pPr>
      <w:r w:rsidRPr="00083494">
        <w:rPr>
          <w:rFonts w:ascii="Arial" w:hAnsi="Arial" w:cs="Arial"/>
        </w:rPr>
        <w:pict>
          <v:roundrect id="_x0000_s1026" style="position:absolute;left:0;text-align:left;margin-left:-30pt;margin-top:311.25pt;width:528pt;height:41.1pt;z-index:251649536" arcsize="10923f">
            <v:textbox style="mso-next-textbox:#_x0000_s1026">
              <w:txbxContent>
                <w:p w:rsidR="001B43CA" w:rsidRPr="00E70CD7" w:rsidRDefault="001B43CA" w:rsidP="00C505BB">
                  <w:pPr>
                    <w:pStyle w:val="ConsPlusNormal"/>
                    <w:widowControl/>
                    <w:tabs>
                      <w:tab w:val="left" w:pos="851"/>
                      <w:tab w:val="left" w:pos="993"/>
                    </w:tabs>
                    <w:ind w:firstLine="540"/>
                    <w:jc w:val="center"/>
                    <w:rPr>
                      <w:rFonts w:ascii="Courier New" w:hAnsi="Courier New" w:cs="Courier New"/>
                      <w:szCs w:val="22"/>
                    </w:rPr>
                  </w:pPr>
                  <w:r w:rsidRPr="00E70CD7">
                    <w:rPr>
                      <w:rFonts w:ascii="Courier New" w:hAnsi="Courier New" w:cs="Courier New"/>
                      <w:szCs w:val="22"/>
                    </w:rPr>
                    <w:t>Направление (выдача) результатов предоставления муниципальной услуги</w:t>
                  </w:r>
                </w:p>
                <w:p w:rsidR="001B43CA" w:rsidRPr="00E70CD7" w:rsidRDefault="001B43CA" w:rsidP="00C505BB">
                  <w:pPr>
                    <w:rPr>
                      <w:rFonts w:ascii="Courier New" w:hAnsi="Courier New" w:cs="Courier New"/>
                      <w:sz w:val="22"/>
                      <w:szCs w:val="22"/>
                    </w:rPr>
                  </w:pPr>
                </w:p>
              </w:txbxContent>
            </v:textbox>
          </v:roundrect>
        </w:pict>
      </w:r>
      <w:r w:rsidRPr="00083494">
        <w:rPr>
          <w:rFonts w:ascii="Arial" w:hAnsi="Arial" w:cs="Arial"/>
        </w:rPr>
        <w:pict>
          <v:roundrect id="_x0000_s1027" style="position:absolute;left:0;text-align:left;margin-left:246pt;margin-top:167.75pt;width:120pt;height:99pt;z-index:251650560" arcsize="10923f">
            <v:textbox style="mso-next-textbox:#_x0000_s1027">
              <w:txbxContent>
                <w:p w:rsidR="001B43CA" w:rsidRPr="00E70CD7" w:rsidRDefault="001B43CA" w:rsidP="00C505BB">
                  <w:pPr>
                    <w:jc w:val="both"/>
                    <w:rPr>
                      <w:rFonts w:ascii="Courier New" w:hAnsi="Courier New" w:cs="Courier New"/>
                      <w:sz w:val="22"/>
                      <w:szCs w:val="22"/>
                    </w:rPr>
                  </w:pPr>
                  <w:r w:rsidRPr="00E70CD7">
                    <w:rPr>
                      <w:rFonts w:ascii="Courier New" w:hAnsi="Courier New" w:cs="Courier New"/>
                      <w:sz w:val="22"/>
                      <w:szCs w:val="22"/>
                    </w:rPr>
                    <w:t xml:space="preserve">Подготовка </w:t>
                  </w:r>
                  <w:r w:rsidRPr="00E70CD7">
                    <w:rPr>
                      <w:rFonts w:ascii="Courier New" w:hAnsi="Courier New" w:cs="Courier New"/>
                      <w:spacing w:val="-6"/>
                      <w:sz w:val="22"/>
                      <w:szCs w:val="22"/>
                    </w:rPr>
                    <w:t>предложения о заключении соглашения в иных границах</w:t>
                  </w:r>
                </w:p>
              </w:txbxContent>
            </v:textbox>
          </v:roundrect>
        </w:pict>
      </w:r>
      <w:r w:rsidRPr="00083494">
        <w:rPr>
          <w:rFonts w:ascii="Arial" w:hAnsi="Arial" w:cs="Arial"/>
        </w:rPr>
        <w:pict>
          <v:roundrect id="_x0000_s1029" style="position:absolute;left:0;text-align:left;margin-left:1in;margin-top:18pt;width:354pt;height:54pt;z-index:251651584" arcsize="10923f">
            <v:textbox style="mso-next-textbox:#_x0000_s1029">
              <w:txbxContent>
                <w:p w:rsidR="001B43CA" w:rsidRPr="00E70CD7" w:rsidRDefault="001B43CA" w:rsidP="00C505BB">
                  <w:pPr>
                    <w:jc w:val="center"/>
                    <w:rPr>
                      <w:rFonts w:ascii="Courier New" w:hAnsi="Courier New" w:cs="Courier New"/>
                      <w:sz w:val="22"/>
                      <w:szCs w:val="22"/>
                    </w:rPr>
                  </w:pPr>
                  <w:r w:rsidRPr="00E70CD7">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txbxContent>
            </v:textbox>
          </v:roundrect>
        </w:pict>
      </w:r>
      <w:r w:rsidRPr="00083494">
        <w:rPr>
          <w:rFonts w:ascii="Arial" w:hAnsi="Arial" w:cs="Arial"/>
        </w:rPr>
        <w:pict>
          <v:line id="_x0000_s1030" style="position:absolute;left:0;text-align:left;z-index:251652608" from="414pt,132.5pt" to="414pt,168.5pt">
            <v:stroke endarrow="block"/>
          </v:line>
        </w:pict>
      </w:r>
      <w:r w:rsidRPr="00083494">
        <w:rPr>
          <w:rFonts w:ascii="Arial" w:hAnsi="Arial" w:cs="Arial"/>
        </w:rPr>
        <w:pict>
          <v:line id="_x0000_s1031" style="position:absolute;left:0;text-align:left;z-index:251653632" from="240pt,70.75pt" to="240pt,88.75pt">
            <v:stroke endarrow="block"/>
          </v:line>
        </w:pict>
      </w:r>
      <w:r w:rsidRPr="00083494">
        <w:rPr>
          <w:rFonts w:ascii="Arial" w:hAnsi="Arial" w:cs="Arial"/>
        </w:rPr>
        <w:pict>
          <v:line id="_x0000_s1032" style="position:absolute;left:0;text-align:left;z-index:251654656" from="240pt,.25pt" to="240pt,18.25pt">
            <v:stroke endarrow="block"/>
          </v:line>
        </w:pict>
      </w:r>
      <w:r w:rsidRPr="00083494">
        <w:rPr>
          <w:rFonts w:ascii="Arial" w:hAnsi="Arial" w:cs="Arial"/>
        </w:rPr>
        <w:pict>
          <v:roundrect id="_x0000_s1033" style="position:absolute;left:0;text-align:left;margin-left:132pt;margin-top:167.75pt;width:108pt;height:99pt;z-index:251655680" arcsize="10923f">
            <v:textbox style="mso-next-textbox:#_x0000_s1033">
              <w:txbxContent>
                <w:p w:rsidR="001B43CA" w:rsidRPr="00E70CD7" w:rsidRDefault="001B43CA" w:rsidP="00C505BB">
                  <w:pPr>
                    <w:rPr>
                      <w:rFonts w:ascii="Courier New" w:hAnsi="Courier New" w:cs="Courier New"/>
                      <w:sz w:val="22"/>
                      <w:szCs w:val="22"/>
                    </w:rPr>
                  </w:pPr>
                  <w:r w:rsidRPr="00E70CD7">
                    <w:rPr>
                      <w:rFonts w:ascii="Courier New" w:hAnsi="Courier New" w:cs="Courier New"/>
                      <w:sz w:val="22"/>
                      <w:szCs w:val="22"/>
                    </w:rPr>
                    <w:t xml:space="preserve">Подготовка </w:t>
                  </w:r>
                  <w:r w:rsidRPr="00E70CD7">
                    <w:rPr>
                      <w:rFonts w:ascii="Courier New" w:hAnsi="Courier New" w:cs="Courier New"/>
                      <w:spacing w:val="-6"/>
                      <w:sz w:val="22"/>
                      <w:szCs w:val="22"/>
                    </w:rPr>
                    <w:t>проекта соглашения об установлении сервитута</w:t>
                  </w:r>
                </w:p>
              </w:txbxContent>
            </v:textbox>
          </v:roundrect>
        </w:pict>
      </w:r>
      <w:r w:rsidRPr="00083494">
        <w:rPr>
          <w:rFonts w:ascii="Arial" w:hAnsi="Arial" w:cs="Arial"/>
        </w:rPr>
        <w:pict>
          <v:roundrect id="_x0000_s1034" style="position:absolute;left:0;text-align:left;margin-left:1in;margin-top:88.5pt;width:366pt;height:45pt;z-index:251656704" arcsize="10923f">
            <v:textbox style="mso-next-textbox:#_x0000_s1034">
              <w:txbxContent>
                <w:p w:rsidR="001B43CA" w:rsidRPr="00E70CD7" w:rsidRDefault="001B43CA" w:rsidP="00C505BB">
                  <w:pPr>
                    <w:jc w:val="center"/>
                    <w:rPr>
                      <w:rFonts w:ascii="Courier New" w:hAnsi="Courier New" w:cs="Courier New"/>
                      <w:sz w:val="22"/>
                      <w:szCs w:val="22"/>
                    </w:rPr>
                  </w:pPr>
                  <w:r w:rsidRPr="00E70CD7">
                    <w:rPr>
                      <w:rFonts w:ascii="Courier New" w:hAnsi="Courier New" w:cs="Courier New"/>
                      <w:sz w:val="22"/>
                      <w:szCs w:val="22"/>
                    </w:rPr>
                    <w:t>Рассмотрение заявления о заключении соглашения об установлении сервитута</w:t>
                  </w:r>
                </w:p>
              </w:txbxContent>
            </v:textbox>
          </v:roundrect>
        </w:pict>
      </w:r>
      <w:r w:rsidRPr="00083494">
        <w:rPr>
          <w:rFonts w:ascii="Arial" w:hAnsi="Arial" w:cs="Arial"/>
        </w:rPr>
        <w:pict>
          <v:roundrect id="_x0000_s1035" style="position:absolute;left:0;text-align:left;margin-left:-30pt;margin-top:167.75pt;width:156pt;height:99pt;z-index:251657728" arcsize="10923f">
            <v:textbox style="mso-next-textbox:#_x0000_s1035">
              <w:txbxContent>
                <w:p w:rsidR="001B43CA" w:rsidRPr="00E70CD7" w:rsidRDefault="001B43CA" w:rsidP="00C505BB">
                  <w:pPr>
                    <w:rPr>
                      <w:rFonts w:ascii="Courier New" w:hAnsi="Courier New" w:cs="Courier New"/>
                      <w:sz w:val="22"/>
                      <w:szCs w:val="22"/>
                    </w:rPr>
                  </w:pPr>
                  <w:r w:rsidRPr="00E70CD7">
                    <w:rPr>
                      <w:rFonts w:ascii="Courier New" w:hAnsi="Courier New" w:cs="Courier New"/>
                      <w:sz w:val="22"/>
                      <w:szCs w:val="22"/>
                    </w:rPr>
                    <w:t>Подготовка уведомления о возможности заключения соглашения об установлении сервитута в предложенных заявителем границах</w:t>
                  </w:r>
                </w:p>
                <w:p w:rsidR="001B43CA" w:rsidRDefault="001B43CA" w:rsidP="00C505BB">
                  <w:pPr>
                    <w:autoSpaceDE w:val="0"/>
                    <w:autoSpaceDN w:val="0"/>
                    <w:adjustRightInd w:val="0"/>
                    <w:ind w:firstLine="720"/>
                    <w:jc w:val="both"/>
                    <w:rPr>
                      <w:rFonts w:ascii="Arial" w:hAnsi="Arial"/>
                    </w:rPr>
                  </w:pPr>
                </w:p>
                <w:p w:rsidR="001B43CA" w:rsidRDefault="001B43CA" w:rsidP="00C505BB"/>
              </w:txbxContent>
            </v:textbox>
          </v:roundrect>
        </w:pict>
      </w:r>
      <w:r w:rsidRPr="00083494">
        <w:rPr>
          <w:rFonts w:ascii="Arial" w:hAnsi="Arial" w:cs="Arial"/>
        </w:rPr>
        <w:pict>
          <v:roundrect id="_x0000_s1036" style="position:absolute;left:0;text-align:left;margin-left:378pt;margin-top:167.75pt;width:114pt;height:99pt;z-index:251658752" arcsize="10923f">
            <v:textbox style="mso-next-textbox:#_x0000_s1036">
              <w:txbxContent>
                <w:p w:rsidR="001B43CA" w:rsidRPr="00E70CD7" w:rsidRDefault="001B43CA" w:rsidP="00C505BB">
                  <w:pPr>
                    <w:rPr>
                      <w:rFonts w:ascii="Courier New" w:hAnsi="Courier New" w:cs="Courier New"/>
                      <w:sz w:val="22"/>
                      <w:szCs w:val="22"/>
                    </w:rPr>
                  </w:pPr>
                  <w:r w:rsidRPr="00E70CD7">
                    <w:rPr>
                      <w:rFonts w:ascii="Courier New" w:hAnsi="Courier New" w:cs="Courier New"/>
                      <w:sz w:val="22"/>
                      <w:szCs w:val="22"/>
                    </w:rPr>
                    <w:t xml:space="preserve">Подготовка </w:t>
                  </w:r>
                  <w:r w:rsidRPr="00E70CD7">
                    <w:rPr>
                      <w:rFonts w:ascii="Courier New" w:hAnsi="Courier New" w:cs="Courier New"/>
                      <w:spacing w:val="-6"/>
                      <w:sz w:val="22"/>
                      <w:szCs w:val="22"/>
                    </w:rPr>
                    <w:t>решения об отказе в удовлетворении заявления</w:t>
                  </w:r>
                </w:p>
              </w:txbxContent>
            </v:textbox>
          </v:roundrect>
        </w:pict>
      </w:r>
      <w:r w:rsidRPr="00083494">
        <w:rPr>
          <w:rFonts w:ascii="Arial" w:hAnsi="Arial" w:cs="Arial"/>
        </w:rPr>
        <w:pict>
          <v:line id="_x0000_s1037" style="position:absolute;left:0;text-align:left;flip:x;z-index:251659776" from="96pt,132.5pt" to="96pt,172.8pt">
            <v:stroke endarrow="block"/>
          </v:line>
        </w:pict>
      </w:r>
      <w:r w:rsidRPr="00083494">
        <w:rPr>
          <w:rFonts w:ascii="Arial" w:hAnsi="Arial" w:cs="Arial"/>
        </w:rPr>
        <w:pict>
          <v:line id="_x0000_s1038" style="position:absolute;left:0;text-align:left;z-index:251660800" from="180pt,132.5pt" to="180pt,168.5pt">
            <v:stroke endarrow="block"/>
          </v:line>
        </w:pict>
      </w:r>
      <w:r w:rsidRPr="00083494">
        <w:rPr>
          <w:rFonts w:ascii="Arial" w:hAnsi="Arial" w:cs="Arial"/>
        </w:rPr>
        <w:pict>
          <v:line id="_x0000_s1039" style="position:absolute;left:0;text-align:left;z-index:251661824" from="312pt,132.5pt" to="312pt,168.5pt">
            <v:stroke endarrow="block"/>
          </v:line>
        </w:pict>
      </w:r>
      <w:r w:rsidRPr="00083494">
        <w:rPr>
          <w:rFonts w:ascii="Arial" w:hAnsi="Arial" w:cs="Arial"/>
        </w:rPr>
        <w:pict>
          <v:line id="_x0000_s1040" style="position:absolute;left:0;text-align:left;z-index:251662848" from="90pt,264.5pt" to="90pt,309.5pt">
            <v:stroke endarrow="block"/>
          </v:line>
        </w:pict>
      </w:r>
      <w:r w:rsidRPr="00083494">
        <w:rPr>
          <w:rFonts w:ascii="Arial" w:hAnsi="Arial" w:cs="Arial"/>
        </w:rPr>
        <w:pict>
          <v:line id="_x0000_s1041" style="position:absolute;left:0;text-align:left;z-index:251663872" from="192pt,273.25pt" to="192pt,273.25pt">
            <v:stroke endarrow="block"/>
          </v:line>
        </w:pict>
      </w:r>
      <w:r w:rsidRPr="00083494">
        <w:rPr>
          <w:rFonts w:ascii="Arial" w:hAnsi="Arial" w:cs="Arial"/>
        </w:rPr>
        <w:pict>
          <v:line id="_x0000_s1042" style="position:absolute;left:0;text-align:left;z-index:251664896" from="4in,264.5pt" to="4in,309.5pt">
            <v:stroke endarrow="block"/>
          </v:line>
        </w:pict>
      </w:r>
      <w:r w:rsidRPr="00083494">
        <w:rPr>
          <w:rFonts w:ascii="Arial" w:hAnsi="Arial" w:cs="Arial"/>
        </w:rPr>
        <w:pict>
          <v:line id="_x0000_s1043" style="position:absolute;left:0;text-align:left;z-index:251665920" from="6in,264.5pt" to="6in,309.5pt">
            <v:stroke endarrow="block"/>
          </v:line>
        </w:pict>
      </w:r>
      <w:r w:rsidRPr="00083494">
        <w:rPr>
          <w:rFonts w:ascii="Arial" w:hAnsi="Arial" w:cs="Arial"/>
        </w:rPr>
        <w:pict>
          <v:line id="_x0000_s1044" style="position:absolute;left:0;text-align:left;z-index:251666944" from="180pt,264.5pt" to="180pt,309.5pt">
            <v:stroke endarrow="block"/>
          </v:line>
        </w:pict>
      </w:r>
    </w:p>
    <w:p w:rsidR="00C505BB" w:rsidRPr="00AA31D3" w:rsidRDefault="00C505BB" w:rsidP="00025EE9">
      <w:pPr>
        <w:pStyle w:val="ConsPlusNormal"/>
        <w:widowControl/>
        <w:ind w:firstLine="709"/>
        <w:jc w:val="right"/>
        <w:rPr>
          <w:rFonts w:ascii="Times New Roman" w:hAnsi="Times New Roman" w:cs="Times New Roman"/>
        </w:rPr>
      </w:pPr>
    </w:p>
    <w:p w:rsidR="00C505BB" w:rsidRPr="00AA31D3" w:rsidRDefault="00C505BB" w:rsidP="00025EE9">
      <w:pPr>
        <w:pStyle w:val="ConsPlusNormal"/>
        <w:widowControl/>
        <w:ind w:firstLine="709"/>
        <w:jc w:val="right"/>
        <w:rPr>
          <w:rFonts w:ascii="Times New Roman" w:hAnsi="Times New Roman" w:cs="Times New Roman"/>
        </w:rPr>
      </w:pPr>
    </w:p>
    <w:p w:rsidR="00C505BB" w:rsidRPr="00AA31D3" w:rsidRDefault="00C505BB" w:rsidP="00025EE9">
      <w:pPr>
        <w:pStyle w:val="ConsPlusNormal"/>
        <w:widowControl/>
        <w:ind w:firstLine="709"/>
        <w:jc w:val="right"/>
        <w:rPr>
          <w:rFonts w:ascii="Times New Roman" w:hAnsi="Times New Roman" w:cs="Times New Roman"/>
        </w:rPr>
      </w:pPr>
    </w:p>
    <w:p w:rsidR="00C505BB" w:rsidRPr="00AA31D3" w:rsidRDefault="00C505BB" w:rsidP="00025EE9">
      <w:pPr>
        <w:pStyle w:val="ConsPlusNormal"/>
        <w:widowControl/>
        <w:ind w:firstLine="709"/>
        <w:jc w:val="right"/>
        <w:rPr>
          <w:rFonts w:ascii="Times New Roman" w:hAnsi="Times New Roman" w:cs="Times New Roman"/>
        </w:rPr>
      </w:pPr>
    </w:p>
    <w:p w:rsidR="00C505BB" w:rsidRPr="00AA31D3" w:rsidRDefault="00C505BB" w:rsidP="00025EE9">
      <w:pPr>
        <w:pStyle w:val="ConsPlusNormal"/>
        <w:widowControl/>
        <w:ind w:firstLine="709"/>
        <w:jc w:val="right"/>
        <w:rPr>
          <w:rFonts w:ascii="Times New Roman" w:hAnsi="Times New Roman" w:cs="Times New Roman"/>
        </w:rPr>
      </w:pPr>
    </w:p>
    <w:p w:rsidR="00C505BB" w:rsidRPr="00AA31D3" w:rsidRDefault="00C505BB" w:rsidP="00C505BB">
      <w:pPr>
        <w:pStyle w:val="ConsPlusNormal"/>
        <w:widowControl/>
        <w:ind w:firstLine="540"/>
        <w:jc w:val="right"/>
        <w:rPr>
          <w:rFonts w:ascii="Times New Roman" w:hAnsi="Times New Roman" w:cs="Times New Roman"/>
        </w:rPr>
      </w:pPr>
    </w:p>
    <w:sectPr w:rsidR="00C505BB" w:rsidRPr="00AA31D3"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25EE9"/>
    <w:rsid w:val="00040B6F"/>
    <w:rsid w:val="00056C24"/>
    <w:rsid w:val="00083494"/>
    <w:rsid w:val="000A0048"/>
    <w:rsid w:val="000A21FE"/>
    <w:rsid w:val="00136146"/>
    <w:rsid w:val="00152715"/>
    <w:rsid w:val="00183F30"/>
    <w:rsid w:val="001A491B"/>
    <w:rsid w:val="001B43CA"/>
    <w:rsid w:val="001C20E0"/>
    <w:rsid w:val="001F2913"/>
    <w:rsid w:val="002011A7"/>
    <w:rsid w:val="002A71F3"/>
    <w:rsid w:val="002E37CE"/>
    <w:rsid w:val="0034492A"/>
    <w:rsid w:val="003F1BDD"/>
    <w:rsid w:val="004265ED"/>
    <w:rsid w:val="00451D58"/>
    <w:rsid w:val="00470CAE"/>
    <w:rsid w:val="0048293B"/>
    <w:rsid w:val="00494B81"/>
    <w:rsid w:val="0051149B"/>
    <w:rsid w:val="00520810"/>
    <w:rsid w:val="00522A5B"/>
    <w:rsid w:val="00535153"/>
    <w:rsid w:val="00586520"/>
    <w:rsid w:val="005A5C67"/>
    <w:rsid w:val="005D0E3C"/>
    <w:rsid w:val="00604052"/>
    <w:rsid w:val="006E185F"/>
    <w:rsid w:val="006F5741"/>
    <w:rsid w:val="0071622D"/>
    <w:rsid w:val="00776367"/>
    <w:rsid w:val="00780CCF"/>
    <w:rsid w:val="007856E3"/>
    <w:rsid w:val="007B1238"/>
    <w:rsid w:val="00805D74"/>
    <w:rsid w:val="00807AF4"/>
    <w:rsid w:val="008437F7"/>
    <w:rsid w:val="0087363C"/>
    <w:rsid w:val="008C35A6"/>
    <w:rsid w:val="00905782"/>
    <w:rsid w:val="0092247D"/>
    <w:rsid w:val="009276AE"/>
    <w:rsid w:val="00956EFF"/>
    <w:rsid w:val="00A31910"/>
    <w:rsid w:val="00A34595"/>
    <w:rsid w:val="00A724D8"/>
    <w:rsid w:val="00AA31D3"/>
    <w:rsid w:val="00AD6A1B"/>
    <w:rsid w:val="00B0473E"/>
    <w:rsid w:val="00B32B88"/>
    <w:rsid w:val="00B41689"/>
    <w:rsid w:val="00B87F29"/>
    <w:rsid w:val="00BB599D"/>
    <w:rsid w:val="00C505BB"/>
    <w:rsid w:val="00C704E7"/>
    <w:rsid w:val="00C71CFE"/>
    <w:rsid w:val="00CF1A47"/>
    <w:rsid w:val="00CF2D0D"/>
    <w:rsid w:val="00D257D7"/>
    <w:rsid w:val="00D87251"/>
    <w:rsid w:val="00DB100A"/>
    <w:rsid w:val="00DB2857"/>
    <w:rsid w:val="00DB58B1"/>
    <w:rsid w:val="00DB6332"/>
    <w:rsid w:val="00DE602B"/>
    <w:rsid w:val="00E0732B"/>
    <w:rsid w:val="00E129AF"/>
    <w:rsid w:val="00E22503"/>
    <w:rsid w:val="00E70CD7"/>
    <w:rsid w:val="00E70D6F"/>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unhideWhenUsed/>
    <w:rsid w:val="00040B6F"/>
    <w:pPr>
      <w:jc w:val="both"/>
    </w:pPr>
    <w:rPr>
      <w:sz w:val="26"/>
      <w:szCs w:val="24"/>
    </w:rPr>
  </w:style>
  <w:style w:type="character" w:customStyle="1" w:styleId="a5">
    <w:name w:val="Основной текст Знак"/>
    <w:basedOn w:val="a0"/>
    <w:link w:val="a4"/>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styleId="2">
    <w:name w:val="Body Text Indent 2"/>
    <w:basedOn w:val="a"/>
    <w:link w:val="20"/>
    <w:uiPriority w:val="99"/>
    <w:semiHidden/>
    <w:unhideWhenUsed/>
    <w:rsid w:val="00C505BB"/>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C505BB"/>
    <w:rPr>
      <w:rFonts w:ascii="Times New Roman" w:eastAsia="Times New Roman" w:hAnsi="Times New Roman" w:cs="Times New Roman"/>
      <w:sz w:val="24"/>
      <w:szCs w:val="24"/>
    </w:rPr>
  </w:style>
  <w:style w:type="character" w:customStyle="1" w:styleId="ConsPlusNormal0">
    <w:name w:val="ConsPlusNormal Знак"/>
    <w:link w:val="ConsPlusNormal"/>
    <w:locked/>
    <w:rsid w:val="00C505BB"/>
    <w:rPr>
      <w:rFonts w:ascii="Calibri" w:eastAsia="Times New Roman" w:hAnsi="Calibri" w:cs="Calibri"/>
      <w:szCs w:val="20"/>
      <w:lang w:eastAsia="ru-RU"/>
    </w:rPr>
  </w:style>
  <w:style w:type="paragraph" w:customStyle="1" w:styleId="ConsPlusNonformat">
    <w:name w:val="ConsPlusNonformat"/>
    <w:uiPriority w:val="99"/>
    <w:rsid w:val="00C505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C505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3322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garantf1://12024624.39254/" TargetMode="External"/><Relationship Id="rId18" Type="http://schemas.openxmlformats.org/officeDocument/2006/relationships/hyperlink" Target="consultantplus://offline/ref=29FF3F181F1CA0A1E735E923D83F9DD148B774FE66BA4FA9776ABACE8646387A94EF8E1C731B2B32pDVBG"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7" Type="http://schemas.openxmlformats.org/officeDocument/2006/relationships/hyperlink" Target="http://38.gosuslugi.ru" TargetMode="External"/><Relationship Id="rId12" Type="http://schemas.openxmlformats.org/officeDocument/2006/relationships/hyperlink" Target="garantf1://12024624.39261/" TargetMode="External"/><Relationship Id="rId17" Type="http://schemas.openxmlformats.org/officeDocument/2006/relationships/hyperlink" Target="consultantplus://offline/ref=44FC4C2B1D8D87C081CE68EFF2FFBC89E489CCA57148E2229851343F732AB2BCAFB4D128FCAB8E8Fa3R2G" TargetMode="External"/><Relationship Id="rId25"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2" Type="http://schemas.openxmlformats.org/officeDocument/2006/relationships/numbering" Target="numbering.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main?base=LAW;n=117587;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her.irkobl.ru" TargetMode="External"/><Relationship Id="rId11"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28" Type="http://schemas.openxmlformats.org/officeDocument/2006/relationships/fontTable" Target="fontTable.xm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ref=B5B4336503EA3E72E831787F0C3C060846A84CF1F44DB9276ED2231B5Fm4A4L"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22" Type="http://schemas.openxmlformats.org/officeDocument/2006/relationships/hyperlink" Target="consultantplus://offline/ref=C839F7153F79A330C083D8EA9D792A9D04F2C35F22D8FC5A0804D75D0F9473E7A03F2ADF044D6252FDCFDFkDF2B" TargetMode="External"/><Relationship Id="rId27" Type="http://schemas.openxmlformats.org/officeDocument/2006/relationships/hyperlink" Target="consultantplus://offline/ref=227D39098B7B2E22E49A6313E764C7F4947588B60AEB331DF4860C7F43AE1F8C4B6956BC31E430F116569FC8v6F"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EF7EE-F229-4D1E-B6AB-07711374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9230</Words>
  <Characters>52615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20</cp:revision>
  <dcterms:created xsi:type="dcterms:W3CDTF">2018-03-06T07:38:00Z</dcterms:created>
  <dcterms:modified xsi:type="dcterms:W3CDTF">2018-06-01T00:28:00Z</dcterms:modified>
</cp:coreProperties>
</file>